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2F2F2">
    <v:background id="_x0000_s1025" fillcolor="#f2f2f2">
      <v:fill r:id="rId3" o:title="5%" type="pattern"/>
    </v:background>
  </w:background>
  <w:body>
    <w:tbl>
      <w:tblPr>
        <w:tblW w:w="4895" w:type="pct"/>
        <w:tblInd w:w="-1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851"/>
        <w:gridCol w:w="5336"/>
      </w:tblGrid>
      <w:tr w:rsidR="00177EFA">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177EFA" w:rsidRDefault="008B1ADB">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Предмет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177EFA" w:rsidRDefault="008B1ADB">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Технология - Робототехника</w:t>
            </w:r>
          </w:p>
          <w:p w:rsidR="00177EFA" w:rsidRDefault="00177EFA">
            <w:pPr>
              <w:jc w:val="both"/>
              <w:rPr>
                <w:rFonts w:ascii="Times New Roman" w:eastAsia="Times New Roman" w:hAnsi="Times New Roman" w:cs="Times New Roman"/>
                <w:color w:val="000000" w:themeColor="text1"/>
                <w:sz w:val="22"/>
                <w:szCs w:val="22"/>
                <w:lang w:eastAsia="ru-RU"/>
              </w:rPr>
            </w:pPr>
          </w:p>
        </w:tc>
      </w:tr>
      <w:tr w:rsidR="00177EFA" w:rsidRPr="009A5382">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177EFA" w:rsidRDefault="00177EFA">
            <w:pPr>
              <w:rPr>
                <w:rFonts w:ascii="Times New Roman" w:eastAsia="Times New Roman" w:hAnsi="Times New Roman" w:cs="Times New Roman"/>
                <w:color w:val="000000" w:themeColor="text1"/>
                <w:sz w:val="22"/>
                <w:szCs w:val="22"/>
                <w:lang w:eastAsia="ru-RU"/>
              </w:rPr>
            </w:pP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177EFA" w:rsidRPr="00F76E26" w:rsidRDefault="00177EFA">
            <w:pPr>
              <w:jc w:val="both"/>
              <w:rPr>
                <w:rFonts w:ascii="Times New Roman" w:eastAsia="Times New Roman" w:hAnsi="Times New Roman" w:cs="Times New Roman"/>
                <w:color w:val="000000" w:themeColor="text1"/>
                <w:sz w:val="22"/>
                <w:szCs w:val="22"/>
                <w:lang w:val="ru-RU" w:eastAsia="ru-RU"/>
              </w:rPr>
            </w:pPr>
          </w:p>
        </w:tc>
      </w:tr>
      <w:tr w:rsidR="00177EFA">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177EFA" w:rsidRDefault="008B1ADB">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Класс</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177EFA" w:rsidRDefault="008B1ADB">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9</w:t>
            </w:r>
          </w:p>
        </w:tc>
      </w:tr>
      <w:tr w:rsidR="00177EFA">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177EFA" w:rsidRDefault="008B1ADB">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Описание</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177EFA" w:rsidRPr="00F76E26" w:rsidRDefault="008B1ADB">
            <w:pPr>
              <w:jc w:val="both"/>
              <w:rPr>
                <w:rFonts w:ascii="Times New Roman" w:eastAsia="Times New Roman" w:hAnsi="Times New Roman" w:cs="Times New Roman"/>
                <w:i/>
                <w:color w:val="000000" w:themeColor="text1"/>
                <w:sz w:val="22"/>
                <w:szCs w:val="22"/>
                <w:lang w:val="ru-RU" w:eastAsia="ru-RU"/>
              </w:rPr>
            </w:pPr>
            <w:r w:rsidRPr="00F76E26">
              <w:rPr>
                <w:rFonts w:ascii="Times New Roman" w:eastAsia="Times New Roman" w:hAnsi="Times New Roman" w:cs="Times New Roman"/>
                <w:i/>
                <w:color w:val="000000" w:themeColor="text1"/>
                <w:sz w:val="22"/>
                <w:szCs w:val="22"/>
                <w:lang w:val="ru-RU" w:eastAsia="ru-RU"/>
              </w:rPr>
              <w:t>Верхний = 1 дюйм (пт)</w:t>
            </w:r>
          </w:p>
          <w:p w:rsidR="00177EFA" w:rsidRPr="00F76E26" w:rsidRDefault="008B1ADB">
            <w:pPr>
              <w:jc w:val="both"/>
              <w:rPr>
                <w:rFonts w:ascii="Times New Roman" w:eastAsia="Times New Roman" w:hAnsi="Times New Roman" w:cs="Times New Roman"/>
                <w:i/>
                <w:color w:val="000000" w:themeColor="text1"/>
                <w:sz w:val="22"/>
                <w:szCs w:val="22"/>
                <w:lang w:val="ru-RU" w:eastAsia="ru-RU"/>
              </w:rPr>
            </w:pPr>
            <w:r w:rsidRPr="00F76E26">
              <w:rPr>
                <w:rFonts w:ascii="Times New Roman" w:eastAsia="Times New Roman" w:hAnsi="Times New Roman" w:cs="Times New Roman"/>
                <w:i/>
                <w:color w:val="000000" w:themeColor="text1"/>
                <w:sz w:val="22"/>
                <w:szCs w:val="22"/>
                <w:lang w:val="ru-RU" w:eastAsia="ru-RU"/>
              </w:rPr>
              <w:t>Левый = 0,75 дюйм (пт)</w:t>
            </w:r>
          </w:p>
          <w:p w:rsidR="00177EFA" w:rsidRPr="00F76E26" w:rsidRDefault="008B1ADB">
            <w:pPr>
              <w:jc w:val="both"/>
              <w:rPr>
                <w:rFonts w:ascii="Times New Roman" w:eastAsia="Times New Roman" w:hAnsi="Times New Roman" w:cs="Times New Roman"/>
                <w:i/>
                <w:color w:val="000000" w:themeColor="text1"/>
                <w:sz w:val="22"/>
                <w:szCs w:val="22"/>
                <w:lang w:val="ru-RU" w:eastAsia="ru-RU"/>
              </w:rPr>
            </w:pPr>
            <w:r w:rsidRPr="00F76E26">
              <w:rPr>
                <w:rFonts w:ascii="Times New Roman" w:eastAsia="Times New Roman" w:hAnsi="Times New Roman" w:cs="Times New Roman"/>
                <w:i/>
                <w:color w:val="000000" w:themeColor="text1"/>
                <w:sz w:val="22"/>
                <w:szCs w:val="22"/>
                <w:lang w:val="ru-RU" w:eastAsia="ru-RU"/>
              </w:rPr>
              <w:t>Нижний = 1 дюйм (пт)</w:t>
            </w:r>
          </w:p>
          <w:p w:rsidR="00177EFA" w:rsidRPr="00F76E26" w:rsidRDefault="008B1ADB">
            <w:pPr>
              <w:jc w:val="both"/>
              <w:rPr>
                <w:rFonts w:ascii="Times New Roman" w:eastAsia="Times New Roman" w:hAnsi="Times New Roman" w:cs="Times New Roman"/>
                <w:i/>
                <w:color w:val="000000" w:themeColor="text1"/>
                <w:sz w:val="22"/>
                <w:szCs w:val="22"/>
                <w:lang w:val="ru-RU" w:eastAsia="ru-RU"/>
              </w:rPr>
            </w:pPr>
            <w:r w:rsidRPr="00F76E26">
              <w:rPr>
                <w:rFonts w:ascii="Times New Roman" w:eastAsia="Times New Roman" w:hAnsi="Times New Roman" w:cs="Times New Roman"/>
                <w:i/>
                <w:color w:val="000000" w:themeColor="text1"/>
                <w:sz w:val="22"/>
                <w:szCs w:val="22"/>
                <w:lang w:val="ru-RU" w:eastAsia="ru-RU"/>
              </w:rPr>
              <w:t>Правый = 0,75 дюйм (пт)</w:t>
            </w:r>
          </w:p>
          <w:p w:rsidR="00177EFA" w:rsidRPr="00F76E26" w:rsidRDefault="008B1ADB">
            <w:pPr>
              <w:jc w:val="both"/>
              <w:rPr>
                <w:rFonts w:ascii="Times New Roman" w:eastAsia="Times New Roman" w:hAnsi="Times New Roman" w:cs="Times New Roman"/>
                <w:i/>
                <w:color w:val="000000" w:themeColor="text1"/>
                <w:sz w:val="22"/>
                <w:szCs w:val="22"/>
                <w:lang w:val="ru-RU" w:eastAsia="ru-RU"/>
              </w:rPr>
            </w:pPr>
            <w:r w:rsidRPr="00F76E26">
              <w:rPr>
                <w:rFonts w:ascii="Times New Roman" w:eastAsia="Times New Roman" w:hAnsi="Times New Roman" w:cs="Times New Roman"/>
                <w:i/>
                <w:color w:val="000000" w:themeColor="text1"/>
                <w:sz w:val="22"/>
                <w:szCs w:val="22"/>
                <w:lang w:val="ru-RU" w:eastAsia="ru-RU"/>
              </w:rPr>
              <w:t xml:space="preserve">Ширина = 11,69 дюйм (пт) ЛИСТА </w:t>
            </w:r>
          </w:p>
          <w:p w:rsidR="00177EFA" w:rsidRPr="00F76E26" w:rsidRDefault="008B1ADB">
            <w:pPr>
              <w:jc w:val="both"/>
              <w:rPr>
                <w:rFonts w:ascii="Times New Roman" w:eastAsia="Times New Roman" w:hAnsi="Times New Roman" w:cs="Times New Roman"/>
                <w:i/>
                <w:color w:val="000000" w:themeColor="text1"/>
                <w:sz w:val="22"/>
                <w:szCs w:val="22"/>
                <w:lang w:val="ru-RU" w:eastAsia="ru-RU"/>
              </w:rPr>
            </w:pPr>
            <w:r w:rsidRPr="00F76E26">
              <w:rPr>
                <w:rFonts w:ascii="Times New Roman" w:eastAsia="Times New Roman" w:hAnsi="Times New Roman" w:cs="Times New Roman"/>
                <w:i/>
                <w:color w:val="000000" w:themeColor="text1"/>
                <w:sz w:val="22"/>
                <w:szCs w:val="22"/>
                <w:lang w:val="ru-RU" w:eastAsia="ru-RU"/>
              </w:rPr>
              <w:t>Высота = 8,27 дюйм (пт) ЛИСТА</w:t>
            </w:r>
          </w:p>
          <w:p w:rsidR="00177EFA" w:rsidRPr="00F76E26" w:rsidRDefault="008B1ADB">
            <w:pPr>
              <w:jc w:val="both"/>
              <w:rPr>
                <w:rFonts w:ascii="Times New Roman" w:eastAsia="Times New Roman" w:hAnsi="Times New Roman" w:cs="Times New Roman"/>
                <w:i/>
                <w:color w:val="000000" w:themeColor="text1"/>
                <w:sz w:val="22"/>
                <w:szCs w:val="22"/>
                <w:lang w:val="ru-RU" w:eastAsia="ru-RU"/>
              </w:rPr>
            </w:pPr>
            <w:r w:rsidRPr="00F76E26">
              <w:rPr>
                <w:rFonts w:ascii="Times New Roman" w:eastAsia="Times New Roman" w:hAnsi="Times New Roman" w:cs="Times New Roman"/>
                <w:i/>
                <w:color w:val="000000" w:themeColor="text1"/>
                <w:sz w:val="22"/>
                <w:szCs w:val="22"/>
                <w:lang w:val="ru-RU" w:eastAsia="ru-RU"/>
              </w:rPr>
              <w:t>2 колонки = 2*35,63</w:t>
            </w:r>
          </w:p>
          <w:p w:rsidR="00177EFA" w:rsidRPr="00F76E26" w:rsidRDefault="008B1ADB">
            <w:pPr>
              <w:jc w:val="both"/>
              <w:rPr>
                <w:rFonts w:ascii="Times New Roman" w:eastAsia="Times New Roman" w:hAnsi="Times New Roman" w:cs="Times New Roman"/>
                <w:i/>
                <w:color w:val="000000" w:themeColor="text1"/>
                <w:sz w:val="22"/>
                <w:szCs w:val="22"/>
                <w:lang w:val="ru-RU" w:eastAsia="ru-RU"/>
              </w:rPr>
            </w:pPr>
            <w:r w:rsidRPr="00F76E26">
              <w:rPr>
                <w:rFonts w:ascii="Times New Roman" w:eastAsia="Times New Roman" w:hAnsi="Times New Roman" w:cs="Times New Roman"/>
                <w:i/>
                <w:color w:val="000000" w:themeColor="text1"/>
                <w:sz w:val="22"/>
                <w:szCs w:val="22"/>
                <w:lang w:val="ru-RU" w:eastAsia="ru-RU"/>
              </w:rPr>
              <w:t>Интервал м/у колонками = 2,14</w:t>
            </w:r>
          </w:p>
          <w:p w:rsidR="00177EFA" w:rsidRDefault="008B1ADB">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Межстрочный интервал = 1 ИЛИ 1,5</w:t>
            </w:r>
          </w:p>
          <w:p w:rsidR="00177EFA" w:rsidRDefault="00177EFA">
            <w:pPr>
              <w:jc w:val="both"/>
              <w:rPr>
                <w:rFonts w:ascii="Times New Roman" w:eastAsia="Times New Roman" w:hAnsi="Times New Roman" w:cs="Times New Roman"/>
                <w:i/>
                <w:color w:val="000000" w:themeColor="text1"/>
                <w:sz w:val="22"/>
                <w:szCs w:val="22"/>
                <w:lang w:eastAsia="ru-RU"/>
              </w:rPr>
            </w:pPr>
          </w:p>
        </w:tc>
      </w:tr>
      <w:tr w:rsidR="00177EFA">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177EFA" w:rsidRDefault="008B1ADB">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Шрифт*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177EFA" w:rsidRDefault="008B1ADB">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Times New Roman</w:t>
            </w:r>
          </w:p>
        </w:tc>
      </w:tr>
      <w:tr w:rsidR="00177EFA">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177EFA" w:rsidRDefault="008B1ADB">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Размер шрифта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177EFA" w:rsidRDefault="008B1ADB">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val="tt-RU" w:eastAsia="ru-RU"/>
              </w:rPr>
              <w:t>1</w:t>
            </w:r>
            <w:r>
              <w:rPr>
                <w:rFonts w:ascii="Times New Roman" w:eastAsia="Times New Roman" w:hAnsi="Times New Roman" w:cs="Times New Roman"/>
                <w:i/>
                <w:color w:val="000000" w:themeColor="text1"/>
                <w:sz w:val="22"/>
                <w:szCs w:val="22"/>
                <w:lang w:eastAsia="ru-RU"/>
              </w:rPr>
              <w:t>1</w:t>
            </w:r>
          </w:p>
        </w:tc>
      </w:tr>
      <w:tr w:rsidR="00177EFA">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177EFA" w:rsidRDefault="008B1ADB">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Формат документа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177EFA" w:rsidRDefault="008B1ADB">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word</w:t>
            </w:r>
          </w:p>
        </w:tc>
      </w:tr>
      <w:tr w:rsidR="00177EFA" w:rsidRPr="009A5382">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177EFA" w:rsidRDefault="00177EFA">
            <w:pPr>
              <w:rPr>
                <w:rFonts w:ascii="Times New Roman" w:eastAsia="Times New Roman" w:hAnsi="Times New Roman" w:cs="Times New Roman"/>
                <w:color w:val="000000" w:themeColor="text1"/>
                <w:sz w:val="22"/>
                <w:szCs w:val="22"/>
                <w:lang w:eastAsia="ru-RU"/>
              </w:rPr>
            </w:pPr>
          </w:p>
          <w:p w:rsidR="009A5382" w:rsidRDefault="009A5382">
            <w:pPr>
              <w:rPr>
                <w:rFonts w:ascii="Times New Roman" w:eastAsia="Times New Roman" w:hAnsi="Times New Roman" w:cs="Times New Roman"/>
                <w:color w:val="000000" w:themeColor="text1"/>
                <w:sz w:val="22"/>
                <w:szCs w:val="22"/>
                <w:lang w:eastAsia="ru-RU"/>
              </w:rPr>
            </w:pPr>
          </w:p>
          <w:p w:rsidR="009A5382" w:rsidRDefault="009A5382">
            <w:pPr>
              <w:rPr>
                <w:rFonts w:ascii="Times New Roman" w:eastAsia="Times New Roman" w:hAnsi="Times New Roman" w:cs="Times New Roman"/>
                <w:color w:val="000000" w:themeColor="text1"/>
                <w:sz w:val="22"/>
                <w:szCs w:val="22"/>
                <w:lang w:eastAsia="ru-RU"/>
              </w:rPr>
            </w:pP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177EFA" w:rsidRPr="00F76E26" w:rsidRDefault="00177EFA">
            <w:pPr>
              <w:jc w:val="both"/>
              <w:rPr>
                <w:rFonts w:ascii="Times New Roman" w:eastAsia="Times New Roman" w:hAnsi="Times New Roman" w:cs="Times New Roman"/>
                <w:i/>
                <w:color w:val="000000" w:themeColor="text1"/>
                <w:sz w:val="22"/>
                <w:szCs w:val="22"/>
                <w:lang w:val="ru-RU" w:eastAsia="ru-RU"/>
              </w:rPr>
            </w:pPr>
          </w:p>
        </w:tc>
      </w:tr>
    </w:tbl>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p w:rsidR="00177EFA" w:rsidRPr="00F76E26" w:rsidRDefault="00177EFA">
      <w:pPr>
        <w:rPr>
          <w:rFonts w:ascii="Times New Roman" w:hAnsi="Times New Roman" w:cs="Times New Roman"/>
          <w:color w:val="000000" w:themeColor="text1"/>
          <w:sz w:val="22"/>
          <w:szCs w:val="22"/>
          <w:lang w:val="ru-RU"/>
        </w:rPr>
      </w:pPr>
    </w:p>
    <w:tbl>
      <w:tblPr>
        <w:tblW w:w="4816"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92"/>
      </w:tblGrid>
      <w:tr w:rsidR="00177EFA">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CD"/>
            <w:tcMar>
              <w:top w:w="0" w:type="dxa"/>
              <w:left w:w="15" w:type="dxa"/>
              <w:bottom w:w="0" w:type="dxa"/>
              <w:right w:w="15" w:type="dxa"/>
            </w:tcMar>
            <w:vAlign w:val="center"/>
          </w:tcPr>
          <w:p w:rsidR="00177EFA" w:rsidRDefault="008B1ADB">
            <w:pPr>
              <w:jc w:val="cente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lastRenderedPageBreak/>
              <w:t xml:space="preserve">Инструкция </w:t>
            </w:r>
            <w:r w:rsidR="009A5382">
              <w:rPr>
                <w:rFonts w:ascii="Times New Roman" w:eastAsia="Times New Roman" w:hAnsi="Times New Roman" w:cs="Times New Roman"/>
                <w:color w:val="000000" w:themeColor="text1"/>
                <w:sz w:val="22"/>
                <w:szCs w:val="22"/>
                <w:lang w:val="ru-RU" w:eastAsia="ru-RU"/>
              </w:rPr>
              <w:t xml:space="preserve">по </w:t>
            </w:r>
            <w:bookmarkStart w:id="0" w:name="_GoBack"/>
            <w:bookmarkEnd w:id="0"/>
            <w:r>
              <w:rPr>
                <w:rFonts w:ascii="Times New Roman" w:eastAsia="Times New Roman" w:hAnsi="Times New Roman" w:cs="Times New Roman"/>
                <w:color w:val="000000" w:themeColor="text1"/>
                <w:sz w:val="22"/>
                <w:szCs w:val="22"/>
                <w:lang w:eastAsia="ru-RU"/>
              </w:rPr>
              <w:t>олимпиаде</w:t>
            </w:r>
          </w:p>
        </w:tc>
      </w:tr>
      <w:tr w:rsidR="00177EFA">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FF" w:themeFill="background1"/>
            <w:tcMar>
              <w:top w:w="0" w:type="dxa"/>
              <w:left w:w="15" w:type="dxa"/>
              <w:bottom w:w="0" w:type="dxa"/>
              <w:right w:w="15" w:type="dxa"/>
            </w:tcMar>
            <w:vAlign w:val="center"/>
          </w:tcPr>
          <w:p w:rsidR="00177EFA" w:rsidRPr="00F76E26" w:rsidRDefault="008B1ADB">
            <w:pPr>
              <w:jc w:val="center"/>
              <w:rPr>
                <w:rFonts w:ascii="Times New Roman" w:eastAsia="Times New Roman" w:hAnsi="Times New Roman" w:cs="Times New Roman"/>
                <w:b/>
                <w:bCs/>
                <w:sz w:val="21"/>
                <w:szCs w:val="21"/>
                <w:lang w:val="ru-RU" w:eastAsia="ru-RU"/>
              </w:rPr>
            </w:pPr>
            <w:r w:rsidRPr="00F76E26">
              <w:rPr>
                <w:rFonts w:ascii="Times New Roman" w:eastAsia="Times New Roman" w:hAnsi="Times New Roman" w:cs="Times New Roman"/>
                <w:b/>
                <w:bCs/>
                <w:sz w:val="21"/>
                <w:szCs w:val="21"/>
                <w:lang w:val="ru-RU" w:eastAsia="ru-RU"/>
              </w:rPr>
              <w:t xml:space="preserve">Всероссийская олимпиада школьников по технологии </w:t>
            </w:r>
          </w:p>
          <w:p w:rsidR="00177EFA" w:rsidRPr="00F76E26" w:rsidRDefault="008B1ADB">
            <w:pPr>
              <w:jc w:val="center"/>
              <w:rPr>
                <w:rFonts w:ascii="Times New Roman" w:eastAsia="Times New Roman" w:hAnsi="Times New Roman" w:cs="Times New Roman"/>
                <w:b/>
                <w:bCs/>
                <w:sz w:val="21"/>
                <w:szCs w:val="21"/>
                <w:lang w:val="ru-RU" w:eastAsia="ru-RU"/>
              </w:rPr>
            </w:pPr>
            <w:r w:rsidRPr="00F76E26">
              <w:rPr>
                <w:rFonts w:ascii="Times New Roman" w:eastAsia="Times New Roman" w:hAnsi="Times New Roman" w:cs="Times New Roman"/>
                <w:b/>
                <w:bCs/>
                <w:sz w:val="21"/>
                <w:szCs w:val="21"/>
                <w:lang w:val="ru-RU" w:eastAsia="ru-RU"/>
              </w:rPr>
              <w:t xml:space="preserve">профиль «Робототехника» </w:t>
            </w:r>
          </w:p>
          <w:p w:rsidR="00177EFA" w:rsidRPr="00F76E26" w:rsidRDefault="008B1ADB">
            <w:pPr>
              <w:jc w:val="center"/>
              <w:rPr>
                <w:rFonts w:ascii="Times New Roman" w:eastAsia="Times New Roman" w:hAnsi="Times New Roman" w:cs="Times New Roman"/>
                <w:b/>
                <w:sz w:val="21"/>
                <w:szCs w:val="21"/>
                <w:lang w:val="ru-RU" w:eastAsia="ru-RU"/>
              </w:rPr>
            </w:pPr>
            <w:r w:rsidRPr="00F76E26">
              <w:rPr>
                <w:rFonts w:ascii="Times New Roman" w:eastAsia="Times New Roman" w:hAnsi="Times New Roman" w:cs="Times New Roman"/>
                <w:b/>
                <w:sz w:val="21"/>
                <w:szCs w:val="21"/>
                <w:lang w:val="ru-RU" w:eastAsia="ru-RU"/>
              </w:rPr>
              <w:t>Муниципальный этап</w:t>
            </w:r>
          </w:p>
          <w:p w:rsidR="00177EFA" w:rsidRPr="00F76E26" w:rsidRDefault="008B1ADB">
            <w:pPr>
              <w:jc w:val="center"/>
              <w:rPr>
                <w:rFonts w:ascii="Times New Roman" w:eastAsia="Times New Roman" w:hAnsi="Times New Roman" w:cs="Times New Roman"/>
                <w:b/>
                <w:sz w:val="21"/>
                <w:szCs w:val="21"/>
                <w:lang w:val="ru-RU" w:eastAsia="ru-RU"/>
              </w:rPr>
            </w:pPr>
            <w:r w:rsidRPr="00F76E26">
              <w:rPr>
                <w:rFonts w:ascii="Times New Roman" w:eastAsia="Times New Roman" w:hAnsi="Times New Roman" w:cs="Times New Roman"/>
                <w:b/>
                <w:sz w:val="21"/>
                <w:szCs w:val="21"/>
                <w:lang w:val="ru-RU" w:eastAsia="ru-RU"/>
              </w:rPr>
              <w:t>9</w:t>
            </w:r>
            <w:r>
              <w:rPr>
                <w:rFonts w:ascii="Times New Roman" w:eastAsia="Times New Roman" w:hAnsi="Times New Roman" w:cs="Times New Roman"/>
                <w:b/>
                <w:sz w:val="21"/>
                <w:szCs w:val="21"/>
                <w:lang w:val="tt-RU" w:eastAsia="ru-RU"/>
              </w:rPr>
              <w:t xml:space="preserve"> </w:t>
            </w:r>
            <w:r w:rsidRPr="00F76E26">
              <w:rPr>
                <w:rFonts w:ascii="Times New Roman" w:eastAsia="Times New Roman" w:hAnsi="Times New Roman" w:cs="Times New Roman"/>
                <w:b/>
                <w:sz w:val="21"/>
                <w:szCs w:val="21"/>
                <w:lang w:val="ru-RU" w:eastAsia="ru-RU"/>
              </w:rPr>
              <w:t>класс</w:t>
            </w:r>
            <w:bookmarkStart w:id="1" w:name="OLE_LINK2"/>
          </w:p>
          <w:p w:rsidR="00177EFA" w:rsidRPr="00F76E26" w:rsidRDefault="008B1ADB">
            <w:pPr>
              <w:ind w:firstLine="567"/>
              <w:jc w:val="both"/>
              <w:rPr>
                <w:rFonts w:ascii="Times New Roman" w:eastAsia="Times New Roman" w:hAnsi="Times New Roman" w:cs="Times New Roman"/>
                <w:sz w:val="21"/>
                <w:szCs w:val="21"/>
                <w:lang w:val="ru-RU" w:eastAsia="ru-RU"/>
              </w:rPr>
            </w:pPr>
            <w:r w:rsidRPr="00F76E26">
              <w:rPr>
                <w:rFonts w:ascii="Times New Roman" w:eastAsia="Times New Roman" w:hAnsi="Times New Roman" w:cs="Times New Roman"/>
                <w:sz w:val="21"/>
                <w:szCs w:val="21"/>
                <w:lang w:val="ru-RU" w:eastAsia="ru-RU"/>
              </w:rPr>
              <w:t xml:space="preserve">Вам предстоит выполнить теоретические и тестовые задания. Время выполнения заданий теоретического тура 2 академических часа (90 минут). </w:t>
            </w:r>
          </w:p>
          <w:p w:rsidR="00177EFA" w:rsidRPr="00F76E26" w:rsidRDefault="008B1ADB">
            <w:pPr>
              <w:ind w:firstLine="567"/>
              <w:jc w:val="both"/>
              <w:rPr>
                <w:rFonts w:ascii="Times New Roman" w:eastAsia="Times New Roman" w:hAnsi="Times New Roman" w:cs="Times New Roman"/>
                <w:sz w:val="21"/>
                <w:szCs w:val="21"/>
                <w:lang w:val="ru-RU" w:eastAsia="ru-RU"/>
              </w:rPr>
            </w:pPr>
            <w:r w:rsidRPr="00F76E26">
              <w:rPr>
                <w:rFonts w:ascii="Times New Roman" w:eastAsia="Times New Roman" w:hAnsi="Times New Roman" w:cs="Times New Roman"/>
                <w:sz w:val="21"/>
                <w:szCs w:val="21"/>
                <w:lang w:val="ru-RU" w:eastAsia="ru-RU"/>
              </w:rPr>
              <w:t xml:space="preserve">Выполнение тестовых заданий целесообразно организовать следующим образом: − не спеша, внимательно прочитайте тестовое задание; − определите, какой из предложенных вариантов ответа наиболее верный и полный; − напишите букву, соответствующую выбранному Вами ответу; − продолжайте, таким образом, работу до завершения выполнения тестовых заданий; − после выполнения всех предложенных заданий еще раз удостоверьтесь в правильности ваших ответов; − если потребуется корректировка выбранного Вами варианта ответа, то неправильный вариант ответа зачеркните крестиком, и рядом напишите новый. </w:t>
            </w:r>
          </w:p>
          <w:p w:rsidR="00177EFA" w:rsidRPr="00F76E26" w:rsidRDefault="008B1ADB">
            <w:pPr>
              <w:ind w:firstLine="567"/>
              <w:jc w:val="both"/>
              <w:rPr>
                <w:rFonts w:ascii="Times New Roman" w:eastAsia="Times New Roman" w:hAnsi="Times New Roman" w:cs="Times New Roman"/>
                <w:sz w:val="21"/>
                <w:szCs w:val="21"/>
                <w:lang w:val="ru-RU" w:eastAsia="ru-RU"/>
              </w:rPr>
            </w:pPr>
            <w:r w:rsidRPr="00F76E26">
              <w:rPr>
                <w:rFonts w:ascii="Times New Roman" w:eastAsia="Times New Roman" w:hAnsi="Times New Roman" w:cs="Times New Roman"/>
                <w:sz w:val="21"/>
                <w:szCs w:val="21"/>
                <w:lang w:val="ru-RU" w:eastAsia="ru-RU"/>
              </w:rPr>
              <w:t xml:space="preserve">Выполнение теоретических (письменных, творческих) заданий целесообразно организовать следующим образом: − не спеша, внимательно прочитайте задание и определите, наиболее верный и полный ответ; − отвечая на теоретический вопрос, обдумайте и сформулируйте конкретный ответ только на поставленный вопрос; </w:t>
            </w:r>
            <w:r w:rsidRPr="00F76E26">
              <w:rPr>
                <w:rFonts w:ascii="SimSun" w:eastAsia="SimSun" w:hAnsi="SimSun" w:cs="SimSun" w:hint="eastAsia"/>
                <w:sz w:val="21"/>
                <w:szCs w:val="21"/>
                <w:lang w:val="ru-RU" w:eastAsia="ru-RU"/>
              </w:rPr>
              <w:t>－</w:t>
            </w:r>
            <w:r w:rsidRPr="00F76E26">
              <w:rPr>
                <w:rFonts w:ascii="Times New Roman" w:eastAsia="Times New Roman" w:hAnsi="Times New Roman" w:cs="Times New Roman"/>
                <w:sz w:val="21"/>
                <w:szCs w:val="21"/>
                <w:lang w:val="ru-RU" w:eastAsia="ru-RU"/>
              </w:rPr>
              <w:t>если Вы выполняете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 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177EFA" w:rsidRDefault="008B1ADB">
            <w:pPr>
              <w:ind w:firstLine="567"/>
              <w:jc w:val="both"/>
              <w:rPr>
                <w:rFonts w:ascii="Times New Roman" w:eastAsia="Times New Roman" w:hAnsi="Times New Roman" w:cs="Times New Roman"/>
                <w:color w:val="000000" w:themeColor="text1"/>
                <w:sz w:val="22"/>
                <w:szCs w:val="22"/>
                <w:lang w:eastAsia="ru-RU"/>
              </w:rPr>
            </w:pPr>
            <w:r w:rsidRPr="00F76E26">
              <w:rPr>
                <w:rFonts w:ascii="Times New Roman" w:eastAsia="Times New Roman" w:hAnsi="Times New Roman" w:cs="Times New Roman"/>
                <w:sz w:val="21"/>
                <w:szCs w:val="21"/>
                <w:lang w:val="ru-RU" w:eastAsia="ru-RU"/>
              </w:rPr>
              <w:t xml:space="preserve">Предупреждаем, что: − 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 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r>
              <w:rPr>
                <w:rFonts w:ascii="Times New Roman" w:eastAsia="Times New Roman" w:hAnsi="Times New Roman" w:cs="Times New Roman"/>
                <w:sz w:val="21"/>
                <w:szCs w:val="21"/>
                <w:lang w:eastAsia="ru-RU"/>
              </w:rPr>
              <w:t>Максимальное количество баллов – 25.</w:t>
            </w:r>
            <w:bookmarkEnd w:id="1"/>
          </w:p>
        </w:tc>
      </w:tr>
    </w:tbl>
    <w:p w:rsidR="00177EFA" w:rsidRDefault="008B1ADB">
      <w:pPr>
        <w:rPr>
          <w:rFonts w:ascii="Times New Roman" w:eastAsia="Times New Roman" w:hAnsi="Times New Roman" w:cs="Times New Roman"/>
          <w:b/>
          <w:color w:val="333399"/>
          <w:sz w:val="22"/>
          <w:szCs w:val="22"/>
          <w:lang w:val="tt-RU" w:eastAsia="ru-RU"/>
        </w:rPr>
      </w:pPr>
      <w:r>
        <w:rPr>
          <w:rFonts w:ascii="Times New Roman" w:eastAsia="Times New Roman" w:hAnsi="Times New Roman" w:cs="Times New Roman"/>
          <w:b/>
          <w:color w:val="333399"/>
          <w:sz w:val="22"/>
          <w:szCs w:val="22"/>
          <w:lang w:val="tt-RU" w:eastAsia="ru-RU"/>
        </w:rPr>
        <w:lastRenderedPageBreak/>
        <w:br w:type="page"/>
      </w:r>
    </w:p>
    <w:p w:rsidR="00177EFA" w:rsidRPr="00F76E26" w:rsidRDefault="008B1ADB">
      <w:pPr>
        <w:jc w:val="center"/>
        <w:rPr>
          <w:rFonts w:ascii="Times New Roman" w:eastAsia="Times New Roman" w:hAnsi="Times New Roman" w:cs="Times New Roman"/>
          <w:b/>
          <w:sz w:val="22"/>
          <w:szCs w:val="22"/>
          <w:lang w:val="tt-RU" w:eastAsia="ru-RU"/>
        </w:rPr>
      </w:pPr>
      <w:r w:rsidRPr="00F76E26">
        <w:rPr>
          <w:rFonts w:ascii="Times New Roman" w:eastAsia="Times New Roman" w:hAnsi="Times New Roman" w:cs="Times New Roman"/>
          <w:b/>
          <w:sz w:val="22"/>
          <w:szCs w:val="22"/>
          <w:lang w:val="tt-RU" w:eastAsia="ru-RU"/>
        </w:rPr>
        <w:lastRenderedPageBreak/>
        <w:t>Задания</w:t>
      </w:r>
    </w:p>
    <w:p w:rsidR="00177EFA" w:rsidRDefault="008B1ADB">
      <w:pPr>
        <w:jc w:val="center"/>
        <w:rPr>
          <w:rFonts w:ascii="Times New Roman" w:hAnsi="Times New Roman" w:cs="Times New Roman"/>
          <w:sz w:val="22"/>
          <w:szCs w:val="22"/>
          <w:lang w:val="ru-RU"/>
        </w:rPr>
      </w:pPr>
      <w:r>
        <w:rPr>
          <w:rFonts w:ascii="Times New Roman" w:hAnsi="Times New Roman" w:cs="Times New Roman"/>
          <w:b/>
          <w:bCs/>
          <w:sz w:val="22"/>
          <w:szCs w:val="22"/>
          <w:lang w:val="ru-RU"/>
        </w:rPr>
        <w:t>Общая часть</w:t>
      </w: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Это </w:t>
      </w:r>
      <w:r>
        <w:rPr>
          <w:rFonts w:ascii="Times New Roman" w:hAnsi="Times New Roman"/>
          <w:sz w:val="22"/>
          <w:szCs w:val="22"/>
          <w:lang w:val="ru-RU"/>
        </w:rPr>
        <w:t>устройство, устанавливаемое под кухонной мойкой между сливом и сифоном, которое размалывает пищевые отходы на достаточно мелкие кусочки</w:t>
      </w:r>
      <w:r>
        <w:rPr>
          <w:rFonts w:ascii="Times New Roman" w:hAnsi="Times New Roman" w:cs="Times New Roman"/>
          <w:sz w:val="22"/>
          <w:szCs w:val="22"/>
          <w:lang w:val="ru-RU"/>
        </w:rPr>
        <w:t xml:space="preserve"> – </w:t>
      </w:r>
      <w:r>
        <w:rPr>
          <w:rFonts w:ascii="Times New Roman" w:hAnsi="Times New Roman"/>
          <w:sz w:val="22"/>
          <w:szCs w:val="22"/>
          <w:lang w:val="ru-RU"/>
        </w:rPr>
        <w:t>обычно менее 2 мм</w:t>
      </w:r>
      <w:r>
        <w:rPr>
          <w:rFonts w:ascii="Times New Roman" w:hAnsi="Times New Roman" w:cs="Times New Roman"/>
          <w:sz w:val="22"/>
          <w:szCs w:val="22"/>
          <w:lang w:val="ru-RU"/>
        </w:rPr>
        <w:t xml:space="preserve"> – </w:t>
      </w:r>
      <w:r>
        <w:rPr>
          <w:rFonts w:ascii="Times New Roman" w:hAnsi="Times New Roman"/>
          <w:sz w:val="22"/>
          <w:szCs w:val="22"/>
          <w:lang w:val="ru-RU"/>
        </w:rPr>
        <w:t xml:space="preserve">проходящие через канализационные трубы. </w:t>
      </w:r>
      <w:r>
        <w:rPr>
          <w:rFonts w:ascii="Times New Roman" w:hAnsi="Times New Roman" w:cs="Times New Roman"/>
          <w:sz w:val="22"/>
          <w:szCs w:val="22"/>
          <w:lang w:val="ru-RU"/>
        </w:rPr>
        <w:t>Впишите слово (одна ячейка = одна буква).</w:t>
      </w:r>
    </w:p>
    <w:p w:rsidR="00177EFA" w:rsidRPr="00F76E26" w:rsidRDefault="00177EFA">
      <w:pPr>
        <w:jc w:val="both"/>
        <w:rPr>
          <w:rFonts w:ascii="Times New Roman" w:hAnsi="Times New Roman" w:cs="Times New Roman"/>
          <w:sz w:val="22"/>
          <w:szCs w:val="22"/>
          <w:lang w:val="ru-RU"/>
        </w:rPr>
      </w:pP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2</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По двум видам (главному виду и виду слева) построить вид сверху.</w:t>
      </w:r>
    </w:p>
    <w:p w:rsidR="00177EFA" w:rsidRDefault="008B1ADB">
      <w:pPr>
        <w:jc w:val="center"/>
      </w:pPr>
      <w:r>
        <w:rPr>
          <w:noProof/>
          <w:lang w:val="ru-RU" w:eastAsia="ru-RU"/>
        </w:rPr>
        <w:drawing>
          <wp:inline distT="0" distB="0" distL="114300" distR="114300">
            <wp:extent cx="2138045" cy="798195"/>
            <wp:effectExtent l="0" t="0" r="8255" b="1905"/>
            <wp:docPr id="25" name="Изображение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Изображение 8"/>
                    <pic:cNvPicPr>
                      <a:picLocks noChangeAspect="1"/>
                    </pic:cNvPicPr>
                  </pic:nvPicPr>
                  <pic:blipFill>
                    <a:blip r:embed="rId8"/>
                    <a:stretch>
                      <a:fillRect/>
                    </a:stretch>
                  </pic:blipFill>
                  <pic:spPr>
                    <a:xfrm>
                      <a:off x="0" y="0"/>
                      <a:ext cx="2138045" cy="798195"/>
                    </a:xfrm>
                    <a:prstGeom prst="rect">
                      <a:avLst/>
                    </a:prstGeom>
                    <a:noFill/>
                    <a:ln>
                      <a:noFill/>
                    </a:ln>
                  </pic:spPr>
                </pic:pic>
              </a:graphicData>
            </a:graphic>
          </wp:inline>
        </w:drawing>
      </w: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Задание 3.</w:t>
      </w:r>
      <w:r>
        <w:rPr>
          <w:rFonts w:ascii="Times New Roman" w:hAnsi="Times New Roman" w:cs="Times New Roman"/>
          <w:sz w:val="22"/>
          <w:szCs w:val="22"/>
          <w:lang w:val="ru-RU"/>
        </w:rPr>
        <w:t xml:space="preserve"> Внутри помещения устанавливают светодиодную подсветку длиной 10 метров. </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А) какой вариант подключения двух светодиодных лент к одному блоку питания правильный? В ответе укажите только цифру (1 или 2).</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Б) поясните свой ответ в пункте «А».</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В) для чего светодиодную ленту крепят на алюминиевый профиль?</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Г) какой мощности блок питания следует выбрать, если известно, что мощность светодиодной ленты 4,8 Вт на один метр? В решении считайте коэффициент запаса мощности равным 20%. В ответе запишите мощность, выбрав из следующего списка: 50 Вт, 60 Вт, 80 Вт, 100 Вт, 120 Вт, 150 Вт.</w:t>
      </w:r>
    </w:p>
    <w:p w:rsidR="00177EFA" w:rsidRDefault="008B1ADB">
      <w:pPr>
        <w:spacing w:beforeLines="50" w:before="120"/>
        <w:jc w:val="center"/>
        <w:rPr>
          <w:rFonts w:ascii="Times New Roman" w:hAnsi="Times New Roman" w:cs="Times New Roman"/>
          <w:sz w:val="22"/>
          <w:szCs w:val="22"/>
        </w:rPr>
      </w:pPr>
      <w:r>
        <w:rPr>
          <w:noProof/>
          <w:lang w:val="ru-RU" w:eastAsia="ru-RU"/>
        </w:rPr>
        <w:drawing>
          <wp:inline distT="0" distB="0" distL="114300" distR="114300">
            <wp:extent cx="3149600" cy="1726565"/>
            <wp:effectExtent l="0" t="0" r="0" b="635"/>
            <wp:docPr id="33" name="Изображение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Изображение 16"/>
                    <pic:cNvPicPr>
                      <a:picLocks noChangeAspect="1"/>
                    </pic:cNvPicPr>
                  </pic:nvPicPr>
                  <pic:blipFill>
                    <a:blip r:embed="rId9"/>
                    <a:stretch>
                      <a:fillRect/>
                    </a:stretch>
                  </pic:blipFill>
                  <pic:spPr>
                    <a:xfrm>
                      <a:off x="0" y="0"/>
                      <a:ext cx="3149600" cy="1726565"/>
                    </a:xfrm>
                    <a:prstGeom prst="rect">
                      <a:avLst/>
                    </a:prstGeom>
                    <a:noFill/>
                    <a:ln>
                      <a:noFill/>
                    </a:ln>
                  </pic:spPr>
                </pic:pic>
              </a:graphicData>
            </a:graphic>
          </wp:inline>
        </w:drawing>
      </w:r>
    </w:p>
    <w:p w:rsidR="00177EFA" w:rsidRDefault="00177EFA">
      <w:pPr>
        <w:jc w:val="center"/>
        <w:rPr>
          <w:rFonts w:ascii="Times New Roman" w:hAnsi="Times New Roman" w:cs="Times New Roman"/>
          <w:sz w:val="22"/>
          <w:szCs w:val="22"/>
        </w:rPr>
      </w:pP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4</w:t>
      </w:r>
      <w:r w:rsidRPr="00F76E26">
        <w:rPr>
          <w:rFonts w:ascii="Times New Roman" w:hAnsi="Times New Roman" w:cs="Times New Roman"/>
          <w:sz w:val="22"/>
          <w:szCs w:val="22"/>
          <w:lang w:val="ru-RU"/>
        </w:rPr>
        <w:t xml:space="preserve">. На городских фотографиях </w:t>
      </w:r>
      <w:r>
        <w:rPr>
          <w:rFonts w:ascii="Times New Roman" w:hAnsi="Times New Roman" w:cs="Times New Roman"/>
          <w:sz w:val="22"/>
          <w:szCs w:val="22"/>
          <w:lang w:val="ru-RU"/>
        </w:rPr>
        <w:t xml:space="preserve">США </w:t>
      </w:r>
      <w:r w:rsidRPr="00F76E26">
        <w:rPr>
          <w:rFonts w:ascii="Times New Roman" w:hAnsi="Times New Roman" w:cs="Times New Roman"/>
          <w:sz w:val="22"/>
          <w:szCs w:val="22"/>
          <w:lang w:val="ru-RU"/>
        </w:rPr>
        <w:t>к</w:t>
      </w:r>
      <w:r>
        <w:rPr>
          <w:rFonts w:ascii="Times New Roman" w:hAnsi="Times New Roman" w:cs="Times New Roman"/>
          <w:sz w:val="22"/>
          <w:szCs w:val="22"/>
          <w:lang w:val="ru-RU"/>
        </w:rPr>
        <w:t>.</w:t>
      </w:r>
      <w:r w:rsidRPr="00F76E26">
        <w:rPr>
          <w:rFonts w:ascii="Times New Roman" w:hAnsi="Times New Roman" w:cs="Times New Roman"/>
          <w:sz w:val="22"/>
          <w:szCs w:val="22"/>
          <w:lang w:val="ru-RU"/>
        </w:rPr>
        <w:t xml:space="preserve"> </w:t>
      </w:r>
      <w:r>
        <w:rPr>
          <w:rFonts w:ascii="Times New Roman" w:hAnsi="Times New Roman" w:cs="Times New Roman"/>
          <w:sz w:val="22"/>
          <w:szCs w:val="22"/>
        </w:rPr>
        <w:t>XIX</w:t>
      </w:r>
      <w:r>
        <w:rPr>
          <w:rFonts w:ascii="Times New Roman" w:hAnsi="Times New Roman" w:cs="Times New Roman"/>
          <w:sz w:val="22"/>
          <w:szCs w:val="22"/>
          <w:lang w:val="ru-RU"/>
        </w:rPr>
        <w:t xml:space="preserve"> – н. </w:t>
      </w:r>
      <w:r>
        <w:rPr>
          <w:rFonts w:ascii="Times New Roman" w:hAnsi="Times New Roman" w:cs="Times New Roman"/>
          <w:sz w:val="22"/>
          <w:szCs w:val="22"/>
        </w:rPr>
        <w:t>XX</w:t>
      </w:r>
      <w:r w:rsidRPr="00F76E26">
        <w:rPr>
          <w:rFonts w:ascii="Times New Roman" w:hAnsi="Times New Roman" w:cs="Times New Roman"/>
          <w:sz w:val="22"/>
          <w:szCs w:val="22"/>
          <w:lang w:val="ru-RU"/>
        </w:rPr>
        <w:t>-го</w:t>
      </w:r>
      <w:r>
        <w:rPr>
          <w:rFonts w:ascii="Times New Roman" w:hAnsi="Times New Roman" w:cs="Times New Roman"/>
          <w:sz w:val="22"/>
          <w:szCs w:val="22"/>
          <w:lang w:val="ru-RU"/>
        </w:rPr>
        <w:t xml:space="preserve"> </w:t>
      </w:r>
      <w:r w:rsidRPr="00F76E26">
        <w:rPr>
          <w:rFonts w:ascii="Times New Roman" w:hAnsi="Times New Roman" w:cs="Times New Roman"/>
          <w:sz w:val="22"/>
          <w:szCs w:val="22"/>
          <w:lang w:val="ru-RU"/>
        </w:rPr>
        <w:t>в</w:t>
      </w:r>
      <w:r>
        <w:rPr>
          <w:rFonts w:ascii="Times New Roman" w:hAnsi="Times New Roman" w:cs="Times New Roman"/>
          <w:sz w:val="22"/>
          <w:szCs w:val="22"/>
          <w:lang w:val="ru-RU"/>
        </w:rPr>
        <w:t>в.</w:t>
      </w:r>
      <w:r w:rsidRPr="00F76E26">
        <w:rPr>
          <w:rFonts w:ascii="Times New Roman" w:hAnsi="Times New Roman" w:cs="Times New Roman"/>
          <w:sz w:val="22"/>
          <w:szCs w:val="22"/>
          <w:lang w:val="ru-RU"/>
        </w:rPr>
        <w:t xml:space="preserve"> можно увидеть гигантские</w:t>
      </w:r>
      <w:r>
        <w:rPr>
          <w:rFonts w:ascii="Times New Roman" w:hAnsi="Times New Roman" w:cs="Times New Roman"/>
          <w:sz w:val="22"/>
          <w:szCs w:val="22"/>
          <w:lang w:val="ru-RU"/>
        </w:rPr>
        <w:t xml:space="preserve"> – </w:t>
      </w:r>
      <w:r w:rsidRPr="00F76E26">
        <w:rPr>
          <w:rFonts w:ascii="Times New Roman" w:hAnsi="Times New Roman" w:cs="Times New Roman"/>
          <w:sz w:val="22"/>
          <w:szCs w:val="22"/>
          <w:lang w:val="ru-RU"/>
        </w:rPr>
        <w:t>до 90 метров в высоту</w:t>
      </w:r>
      <w:r>
        <w:rPr>
          <w:rFonts w:ascii="Times New Roman" w:hAnsi="Times New Roman" w:cs="Times New Roman"/>
          <w:sz w:val="22"/>
          <w:szCs w:val="22"/>
          <w:lang w:val="ru-RU"/>
        </w:rPr>
        <w:t xml:space="preserve"> – </w:t>
      </w:r>
      <w:r w:rsidRPr="00F76E26">
        <w:rPr>
          <w:rFonts w:ascii="Times New Roman" w:hAnsi="Times New Roman" w:cs="Times New Roman"/>
          <w:sz w:val="22"/>
          <w:szCs w:val="22"/>
          <w:lang w:val="ru-RU"/>
        </w:rPr>
        <w:t>осветительные вышки.</w:t>
      </w:r>
      <w:r>
        <w:rPr>
          <w:rFonts w:ascii="Times New Roman" w:hAnsi="Times New Roman" w:cs="Times New Roman"/>
          <w:sz w:val="22"/>
          <w:szCs w:val="22"/>
          <w:lang w:val="ru-RU"/>
        </w:rPr>
        <w:t xml:space="preserve"> На них ставили дуговые лампы, которые были экономичнее других ламп того времени (газовых и масляных) и давали очень яркий белый свет. На каждой вышке монтировали от 4 до 6 ламп, которые зажигались каждую ночь (за исключением полнолуния) и горели до утра. Один такой светильник давал минимум столько же света, сколько 10 современных 100-ваттных ламп накаливания. Как назывались такие вышки?</w:t>
      </w:r>
    </w:p>
    <w:p w:rsidR="00177EFA" w:rsidRDefault="008B1ADB">
      <w:pPr>
        <w:jc w:val="center"/>
        <w:rPr>
          <w:rFonts w:ascii="Times New Roman" w:hAnsi="Times New Roman" w:cs="Times New Roman"/>
          <w:sz w:val="22"/>
          <w:szCs w:val="22"/>
          <w:lang w:val="ru-RU"/>
        </w:rPr>
      </w:pPr>
      <w:r>
        <w:rPr>
          <w:noProof/>
          <w:lang w:val="ru-RU" w:eastAsia="ru-RU"/>
        </w:rPr>
        <w:drawing>
          <wp:inline distT="0" distB="0" distL="114300" distR="114300">
            <wp:extent cx="1252220" cy="1644015"/>
            <wp:effectExtent l="0" t="0" r="5080" b="6985"/>
            <wp:docPr id="34" name="Изображение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Изображение 17"/>
                    <pic:cNvPicPr>
                      <a:picLocks noChangeAspect="1"/>
                    </pic:cNvPicPr>
                  </pic:nvPicPr>
                  <pic:blipFill>
                    <a:blip r:embed="rId10"/>
                    <a:stretch>
                      <a:fillRect/>
                    </a:stretch>
                  </pic:blipFill>
                  <pic:spPr>
                    <a:xfrm>
                      <a:off x="0" y="0"/>
                      <a:ext cx="1252220" cy="1644015"/>
                    </a:xfrm>
                    <a:prstGeom prst="rect">
                      <a:avLst/>
                    </a:prstGeom>
                    <a:noFill/>
                    <a:ln>
                      <a:noFill/>
                    </a:ln>
                  </pic:spPr>
                </pic:pic>
              </a:graphicData>
            </a:graphic>
          </wp:inline>
        </w:drawing>
      </w:r>
      <w:r>
        <w:rPr>
          <w:rFonts w:ascii="SimSun" w:eastAsia="SimSun" w:hAnsi="SimSun" w:cs="SimSun"/>
          <w:noProof/>
          <w:sz w:val="24"/>
          <w:szCs w:val="24"/>
          <w:lang w:val="ru-RU" w:eastAsia="ru-RU"/>
        </w:rPr>
        <w:drawing>
          <wp:inline distT="0" distB="0" distL="114300" distR="114300">
            <wp:extent cx="2035175" cy="1645920"/>
            <wp:effectExtent l="0" t="0" r="9525" b="5080"/>
            <wp:docPr id="17" name="Изображение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 3" descr="IMG_256"/>
                    <pic:cNvPicPr>
                      <a:picLocks noChangeAspect="1"/>
                    </pic:cNvPicPr>
                  </pic:nvPicPr>
                  <pic:blipFill>
                    <a:blip r:embed="rId11"/>
                    <a:stretch>
                      <a:fillRect/>
                    </a:stretch>
                  </pic:blipFill>
                  <pic:spPr>
                    <a:xfrm>
                      <a:off x="0" y="0"/>
                      <a:ext cx="2035175" cy="1645920"/>
                    </a:xfrm>
                    <a:prstGeom prst="rect">
                      <a:avLst/>
                    </a:prstGeom>
                    <a:noFill/>
                    <a:ln w="9525">
                      <a:noFill/>
                    </a:ln>
                  </pic:spPr>
                </pic:pic>
              </a:graphicData>
            </a:graphic>
          </wp:inline>
        </w:drawing>
      </w:r>
      <w:r>
        <w:rPr>
          <w:rFonts w:ascii="SimSun" w:eastAsia="SimSun" w:hAnsi="SimSun" w:cs="SimSun"/>
          <w:noProof/>
          <w:sz w:val="24"/>
          <w:szCs w:val="24"/>
          <w:lang w:val="ru-RU" w:eastAsia="ru-RU"/>
        </w:rPr>
        <w:drawing>
          <wp:inline distT="0" distB="0" distL="114300" distR="114300">
            <wp:extent cx="1168400" cy="1659255"/>
            <wp:effectExtent l="0" t="0" r="0" b="4445"/>
            <wp:docPr id="16"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2" descr="IMG_256"/>
                    <pic:cNvPicPr>
                      <a:picLocks noChangeAspect="1"/>
                    </pic:cNvPicPr>
                  </pic:nvPicPr>
                  <pic:blipFill>
                    <a:blip r:embed="rId12"/>
                    <a:stretch>
                      <a:fillRect/>
                    </a:stretch>
                  </pic:blipFill>
                  <pic:spPr>
                    <a:xfrm>
                      <a:off x="0" y="0"/>
                      <a:ext cx="1168400" cy="1659255"/>
                    </a:xfrm>
                    <a:prstGeom prst="rect">
                      <a:avLst/>
                    </a:prstGeom>
                    <a:noFill/>
                    <a:ln w="9525">
                      <a:noFill/>
                    </a:ln>
                  </pic:spPr>
                </pic:pic>
              </a:graphicData>
            </a:graphic>
          </wp:inline>
        </w:drawing>
      </w:r>
    </w:p>
    <w:p w:rsidR="00177EFA" w:rsidRDefault="008B1ADB">
      <w:pPr>
        <w:spacing w:beforeLines="50" w:before="120"/>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5</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xml:space="preserve">Фирма реализовала товар/услугу за </w:t>
      </w:r>
      <w:r w:rsidRPr="00F76E26">
        <w:rPr>
          <w:rFonts w:ascii="Times New Roman" w:hAnsi="Times New Roman" w:cs="Times New Roman"/>
          <w:sz w:val="22"/>
          <w:szCs w:val="22"/>
          <w:lang w:val="ru-RU"/>
        </w:rPr>
        <w:t>600</w:t>
      </w:r>
      <w:r>
        <w:rPr>
          <w:rFonts w:ascii="Times New Roman" w:hAnsi="Times New Roman" w:cs="Times New Roman"/>
          <w:sz w:val="22"/>
          <w:szCs w:val="22"/>
          <w:lang w:val="ru-RU"/>
        </w:rPr>
        <w:t xml:space="preserve"> руб. (с НДС 20%). Определите:</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А) Сумму налога на добавленную стоимость (НДС) к уплате. Ответ запишите числом в рублях.</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Б) Сумму налога на прибыль к уплате. Ответ запишите числом в рублях.</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В) Сумму денег, которая осталась у компании после уплаты НДС и налога на прибыль. Ответ запишите числом в рублях.</w:t>
      </w:r>
    </w:p>
    <w:p w:rsidR="00177EFA" w:rsidRDefault="00177EFA">
      <w:pPr>
        <w:rPr>
          <w:rFonts w:ascii="Times New Roman" w:hAnsi="Times New Roman" w:cs="Times New Roman"/>
          <w:sz w:val="22"/>
          <w:szCs w:val="22"/>
          <w:lang w:val="ru-RU"/>
        </w:rPr>
      </w:pPr>
    </w:p>
    <w:p w:rsidR="00177EFA" w:rsidRDefault="008B1ADB">
      <w:pPr>
        <w:rPr>
          <w:rFonts w:ascii="Times New Roman" w:hAnsi="Times New Roman" w:cs="Times New Roman"/>
          <w:b/>
          <w:bCs/>
          <w:sz w:val="22"/>
          <w:szCs w:val="22"/>
          <w:lang w:val="ru-RU"/>
        </w:rPr>
      </w:pPr>
      <w:r>
        <w:rPr>
          <w:rFonts w:ascii="Times New Roman" w:hAnsi="Times New Roman" w:cs="Times New Roman"/>
          <w:b/>
          <w:bCs/>
          <w:sz w:val="22"/>
          <w:szCs w:val="22"/>
          <w:lang w:val="ru-RU"/>
        </w:rPr>
        <w:br w:type="page"/>
      </w:r>
    </w:p>
    <w:p w:rsidR="00177EFA" w:rsidRDefault="008B1ADB">
      <w:pPr>
        <w:jc w:val="center"/>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Специальная часть</w:t>
      </w:r>
    </w:p>
    <w:p w:rsidR="00177EFA" w:rsidRPr="00F76E26"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w:t>
      </w:r>
      <w:r w:rsidRPr="009A5382">
        <w:rPr>
          <w:rFonts w:ascii="Times New Roman" w:hAnsi="Times New Roman" w:cs="Times New Roman"/>
          <w:sz w:val="22"/>
          <w:szCs w:val="22"/>
          <w:lang w:val="ru-RU"/>
        </w:rPr>
        <w:t xml:space="preserve">6. Робота поместили в лабиринт (см. лабиринт). </w:t>
      </w:r>
      <w:r w:rsidRPr="00F76E26">
        <w:rPr>
          <w:rFonts w:ascii="Times New Roman" w:hAnsi="Times New Roman" w:cs="Times New Roman"/>
          <w:sz w:val="22"/>
          <w:szCs w:val="22"/>
          <w:lang w:val="ru-RU"/>
        </w:rPr>
        <w:t xml:space="preserve">Направление «вперёд» робота соответствует направлению стрелки. Робот должен, двигаясь по правилу «правой руки», пройти по лабиринту и вернуться в клетку, из которой он стартовал. </w:t>
      </w:r>
    </w:p>
    <w:p w:rsidR="00177EFA" w:rsidRDefault="008B1ADB">
      <w:pPr>
        <w:jc w:val="center"/>
        <w:rPr>
          <w:rFonts w:ascii="Times New Roman" w:hAnsi="Times New Roman" w:cs="Times New Roman"/>
          <w:sz w:val="22"/>
          <w:szCs w:val="22"/>
        </w:rPr>
      </w:pPr>
      <w:r>
        <w:rPr>
          <w:rFonts w:ascii="Times New Roman" w:hAnsi="Times New Roman" w:cs="Times New Roman"/>
          <w:noProof/>
          <w:sz w:val="22"/>
          <w:szCs w:val="22"/>
          <w:lang w:val="ru-RU" w:eastAsia="ru-RU"/>
        </w:rPr>
        <w:drawing>
          <wp:inline distT="0" distB="0" distL="0" distR="0">
            <wp:extent cx="1297940" cy="1294130"/>
            <wp:effectExtent l="0" t="0" r="10160" b="1270"/>
            <wp:docPr id="402" name="Picture 402"/>
            <wp:cNvGraphicFramePr/>
            <a:graphic xmlns:a="http://schemas.openxmlformats.org/drawingml/2006/main">
              <a:graphicData uri="http://schemas.openxmlformats.org/drawingml/2006/picture">
                <pic:pic xmlns:pic="http://schemas.openxmlformats.org/drawingml/2006/picture">
                  <pic:nvPicPr>
                    <pic:cNvPr id="402" name="Picture 402"/>
                    <pic:cNvPicPr/>
                  </pic:nvPicPr>
                  <pic:blipFill>
                    <a:blip r:embed="rId13"/>
                    <a:stretch>
                      <a:fillRect/>
                    </a:stretch>
                  </pic:blipFill>
                  <pic:spPr>
                    <a:xfrm>
                      <a:off x="0" y="0"/>
                      <a:ext cx="1297940" cy="1294130"/>
                    </a:xfrm>
                    <a:prstGeom prst="rect">
                      <a:avLst/>
                    </a:prstGeom>
                  </pic:spPr>
                </pic:pic>
              </a:graphicData>
            </a:graphic>
          </wp:inline>
        </w:drawing>
      </w:r>
    </w:p>
    <w:p w:rsidR="00177EFA" w:rsidRPr="00F76E26" w:rsidRDefault="008B1ADB">
      <w:pPr>
        <w:jc w:val="center"/>
        <w:rPr>
          <w:rFonts w:ascii="Times New Roman" w:hAnsi="Times New Roman" w:cs="Times New Roman"/>
          <w:i/>
          <w:iCs/>
          <w:sz w:val="22"/>
          <w:szCs w:val="22"/>
          <w:lang w:val="ru-RU"/>
        </w:rPr>
      </w:pPr>
      <w:r w:rsidRPr="00F76E26">
        <w:rPr>
          <w:rFonts w:ascii="Times New Roman" w:hAnsi="Times New Roman" w:cs="Times New Roman"/>
          <w:i/>
          <w:iCs/>
          <w:sz w:val="22"/>
          <w:szCs w:val="22"/>
          <w:lang w:val="ru-RU"/>
        </w:rPr>
        <w:t>Лабиринт</w:t>
      </w:r>
    </w:p>
    <w:p w:rsidR="00177EFA" w:rsidRPr="00F76E26"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Определите, сколько клеток робот НЕ посетит, двигаясь по лабиринту по правилу «правой руки». </w:t>
      </w:r>
    </w:p>
    <w:p w:rsidR="00177EFA" w:rsidRPr="00F76E26" w:rsidRDefault="008B1ADB">
      <w:pPr>
        <w:jc w:val="both"/>
        <w:rPr>
          <w:rFonts w:ascii="Times New Roman" w:hAnsi="Times New Roman" w:cs="Times New Roman"/>
          <w:i/>
          <w:iCs/>
          <w:sz w:val="22"/>
          <w:szCs w:val="22"/>
          <w:lang w:val="ru-RU"/>
        </w:rPr>
      </w:pPr>
      <w:r w:rsidRPr="00F76E26">
        <w:rPr>
          <w:rFonts w:ascii="Times New Roman" w:hAnsi="Times New Roman" w:cs="Times New Roman"/>
          <w:i/>
          <w:iCs/>
          <w:sz w:val="22"/>
          <w:szCs w:val="22"/>
          <w:lang w:val="ru-RU"/>
        </w:rPr>
        <w:t>Справочная информация</w:t>
      </w:r>
      <w:r>
        <w:rPr>
          <w:rFonts w:ascii="Times New Roman" w:hAnsi="Times New Roman" w:cs="Times New Roman"/>
          <w:i/>
          <w:iCs/>
          <w:sz w:val="22"/>
          <w:szCs w:val="22"/>
          <w:lang w:val="ru-RU"/>
        </w:rPr>
        <w:t xml:space="preserve">: </w:t>
      </w:r>
      <w:r w:rsidRPr="00F76E26">
        <w:rPr>
          <w:rFonts w:ascii="Times New Roman" w:hAnsi="Times New Roman" w:cs="Times New Roman"/>
          <w:i/>
          <w:iCs/>
          <w:sz w:val="22"/>
          <w:szCs w:val="22"/>
          <w:lang w:val="ru-RU"/>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w:t>
      </w:r>
    </w:p>
    <w:p w:rsidR="00177EFA" w:rsidRPr="00F76E26" w:rsidRDefault="00177EFA">
      <w:pPr>
        <w:rPr>
          <w:rFonts w:ascii="Times New Roman" w:hAnsi="Times New Roman" w:cs="Times New Roman"/>
          <w:sz w:val="22"/>
          <w:szCs w:val="22"/>
          <w:lang w:val="ru-RU"/>
        </w:rPr>
      </w:pP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7</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Управляющие программы для станка, ответственные за формирование детали и содержащие в себе детально расписанные по времени инструкции для каждого двигателя осевых приводов и шпинделей, называются джи-кодом (G-Code). Строки, начинающиеся на G, составляют большую часть программы для станков с ЧПУ. Станок с ЧПУ работает в горизонтальной плоскости XY. Головка лазера находится в точке с координатами (20; 30). Лазер включён. Станок выполнил следующие команды: </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G1 X60 Y30</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G1 X60 Y70</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G1 X20 Y70</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G1 X20 Y30</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площадь детали, которую вырезал станок. Считайте, что 1 единица по каждой из осей соответствует 3 мм. Считайте, что деталь не содержит отверстий. Ответ выразите в квадратных сантиметрах. </w:t>
      </w:r>
    </w:p>
    <w:p w:rsidR="00177EFA" w:rsidRDefault="008B1ADB">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lastRenderedPageBreak/>
        <w:t>Справочная информация: Функция G1 X Y кодирует линейное движение. Этот код перемещает инструмент от текущей точки по прямой линии к точке с координатами (X; Y). Например, G1 X10 Y40 переместит инструмент к точке с координатами (10; 40).</w:t>
      </w:r>
    </w:p>
    <w:p w:rsidR="00177EFA" w:rsidRDefault="00177EFA">
      <w:pPr>
        <w:jc w:val="both"/>
        <w:rPr>
          <w:rFonts w:ascii="Times New Roman" w:hAnsi="Times New Roman" w:cs="Times New Roman"/>
          <w:sz w:val="22"/>
          <w:szCs w:val="22"/>
          <w:lang w:val="ru-RU"/>
        </w:rPr>
      </w:pP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8</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Определите, сколько ступеней имеет данная передача (см. схему передачи). </w:t>
      </w:r>
    </w:p>
    <w:p w:rsidR="00177EFA" w:rsidRDefault="008B1ADB">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1908175" cy="1039495"/>
            <wp:effectExtent l="0" t="0" r="9525" b="1905"/>
            <wp:docPr id="519" name="Picture 519"/>
            <wp:cNvGraphicFramePr/>
            <a:graphic xmlns:a="http://schemas.openxmlformats.org/drawingml/2006/main">
              <a:graphicData uri="http://schemas.openxmlformats.org/drawingml/2006/picture">
                <pic:pic xmlns:pic="http://schemas.openxmlformats.org/drawingml/2006/picture">
                  <pic:nvPicPr>
                    <pic:cNvPr id="519" name="Picture 519"/>
                    <pic:cNvPicPr/>
                  </pic:nvPicPr>
                  <pic:blipFill>
                    <a:blip r:embed="rId14"/>
                    <a:stretch>
                      <a:fillRect/>
                    </a:stretch>
                  </pic:blipFill>
                  <pic:spPr>
                    <a:xfrm>
                      <a:off x="0" y="0"/>
                      <a:ext cx="1908175" cy="1039495"/>
                    </a:xfrm>
                    <a:prstGeom prst="rect">
                      <a:avLst/>
                    </a:prstGeom>
                  </pic:spPr>
                </pic:pic>
              </a:graphicData>
            </a:graphic>
          </wp:inline>
        </w:drawing>
      </w:r>
      <w:r>
        <w:rPr>
          <w:rFonts w:ascii="Times New Roman" w:hAnsi="Times New Roman" w:cs="Times New Roman"/>
          <w:sz w:val="22"/>
          <w:szCs w:val="22"/>
          <w:lang w:val="ru-RU"/>
        </w:rPr>
        <w:t xml:space="preserve"> </w:t>
      </w:r>
    </w:p>
    <w:p w:rsidR="00177EFA" w:rsidRDefault="008B1ADB">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177EFA" w:rsidRDefault="00177EFA">
      <w:pPr>
        <w:rPr>
          <w:rFonts w:ascii="Times New Roman" w:hAnsi="Times New Roman" w:cs="Times New Roman"/>
          <w:sz w:val="22"/>
          <w:szCs w:val="22"/>
          <w:lang w:val="ru-RU"/>
        </w:rPr>
      </w:pP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9</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Рома записал пример в троичной системе счисления: </w:t>
      </w:r>
    </w:p>
    <w:p w:rsidR="00177EFA" w:rsidRDefault="008B1ADB">
      <w:pPr>
        <w:jc w:val="center"/>
        <w:rPr>
          <w:rFonts w:ascii="Times New Roman" w:hAnsi="Times New Roman" w:cs="Times New Roman"/>
          <w:sz w:val="22"/>
          <w:szCs w:val="22"/>
          <w:lang w:val="ru-RU"/>
        </w:rPr>
      </w:pPr>
      <w:r>
        <w:rPr>
          <w:rFonts w:ascii="Times New Roman" w:hAnsi="Times New Roman" w:cs="Times New Roman"/>
          <w:sz w:val="22"/>
          <w:szCs w:val="22"/>
          <w:lang w:val="ru-RU"/>
        </w:rPr>
        <w:t>101</w:t>
      </w:r>
      <w:r>
        <w:rPr>
          <w:rFonts w:ascii="Times New Roman" w:hAnsi="Times New Roman" w:cs="Times New Roman"/>
          <w:sz w:val="22"/>
          <w:szCs w:val="22"/>
          <w:vertAlign w:val="subscript"/>
          <w:lang w:val="ru-RU"/>
        </w:rPr>
        <w:t>3</w:t>
      </w:r>
      <w:r>
        <w:rPr>
          <w:rFonts w:ascii="Times New Roman" w:hAnsi="Times New Roman" w:cs="Times New Roman"/>
          <w:sz w:val="22"/>
          <w:szCs w:val="22"/>
          <w:lang w:val="ru-RU"/>
        </w:rPr>
        <w:t xml:space="preserve"> +  120</w:t>
      </w:r>
      <w:r>
        <w:rPr>
          <w:rFonts w:ascii="Times New Roman" w:hAnsi="Times New Roman" w:cs="Times New Roman"/>
          <w:sz w:val="22"/>
          <w:szCs w:val="22"/>
          <w:vertAlign w:val="subscript"/>
          <w:lang w:val="ru-RU"/>
        </w:rPr>
        <w:t>3</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какое число получится после сложения. Ответ запишите в троичной системе счисления. Индекс системы счисления в ответ записывать не надо. </w:t>
      </w:r>
    </w:p>
    <w:p w:rsidR="00177EFA" w:rsidRDefault="00177EFA">
      <w:pPr>
        <w:rPr>
          <w:rFonts w:ascii="Times New Roman" w:hAnsi="Times New Roman" w:cs="Times New Roman"/>
          <w:sz w:val="22"/>
          <w:szCs w:val="22"/>
          <w:lang w:val="ru-RU"/>
        </w:rPr>
      </w:pPr>
    </w:p>
    <w:p w:rsidR="00177EFA" w:rsidRDefault="008B1ADB">
      <w:pPr>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10</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На псевдокоде написали программу: </w:t>
      </w:r>
    </w:p>
    <w:p w:rsidR="00177EFA" w:rsidRDefault="008B1ADB">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Начало </w:t>
      </w:r>
    </w:p>
    <w:p w:rsidR="00177EFA" w:rsidRDefault="008B1ADB">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А = 3 </w:t>
      </w:r>
    </w:p>
    <w:p w:rsidR="00177EFA" w:rsidRDefault="008B1ADB">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В = 9 </w:t>
      </w:r>
    </w:p>
    <w:p w:rsidR="00177EFA" w:rsidRDefault="008B1ADB">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 = 12 </w:t>
      </w:r>
    </w:p>
    <w:p w:rsidR="00177EFA" w:rsidRDefault="008B1ADB">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Повторить 3 раза </w:t>
      </w:r>
    </w:p>
    <w:p w:rsidR="00177EFA" w:rsidRDefault="008B1ADB">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А = А+1</w:t>
      </w:r>
    </w:p>
    <w:p w:rsidR="00177EFA" w:rsidRDefault="008B1ADB">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В = В – 2 </w:t>
      </w:r>
    </w:p>
    <w:p w:rsidR="00177EFA" w:rsidRDefault="008B1ADB">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С = В + 1 </w:t>
      </w:r>
    </w:p>
    <w:p w:rsidR="00177EFA" w:rsidRDefault="008B1ADB">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Конец Повторить </w:t>
      </w:r>
    </w:p>
    <w:p w:rsidR="00177EFA" w:rsidRPr="00F76E26" w:rsidRDefault="008B1ADB">
      <w:pPr>
        <w:rPr>
          <w:rFonts w:ascii="Times New Roman" w:hAnsi="Times New Roman" w:cs="Times New Roman"/>
          <w:i/>
          <w:iCs/>
          <w:sz w:val="22"/>
          <w:szCs w:val="22"/>
        </w:rPr>
      </w:pPr>
      <w:r w:rsidRPr="00F76E26">
        <w:rPr>
          <w:rFonts w:ascii="Times New Roman" w:hAnsi="Times New Roman" w:cs="Times New Roman"/>
          <w:i/>
          <w:iCs/>
          <w:sz w:val="22"/>
          <w:szCs w:val="22"/>
        </w:rPr>
        <w:t>A = A + A</w:t>
      </w:r>
    </w:p>
    <w:p w:rsidR="00177EFA" w:rsidRPr="00F76E26" w:rsidRDefault="008B1ADB">
      <w:pPr>
        <w:rPr>
          <w:rFonts w:ascii="Times New Roman" w:hAnsi="Times New Roman" w:cs="Times New Roman"/>
          <w:i/>
          <w:iCs/>
          <w:sz w:val="22"/>
          <w:szCs w:val="22"/>
        </w:rPr>
      </w:pPr>
      <w:r w:rsidRPr="00F76E26">
        <w:rPr>
          <w:rFonts w:ascii="Times New Roman" w:hAnsi="Times New Roman" w:cs="Times New Roman"/>
          <w:i/>
          <w:iCs/>
          <w:sz w:val="22"/>
          <w:szCs w:val="22"/>
        </w:rPr>
        <w:t xml:space="preserve">B = 15 – C </w:t>
      </w:r>
    </w:p>
    <w:p w:rsidR="00177EFA" w:rsidRPr="00F76E26" w:rsidRDefault="008B1ADB">
      <w:pPr>
        <w:rPr>
          <w:rFonts w:ascii="Times New Roman" w:hAnsi="Times New Roman" w:cs="Times New Roman"/>
          <w:i/>
          <w:iCs/>
          <w:sz w:val="22"/>
          <w:szCs w:val="22"/>
        </w:rPr>
      </w:pPr>
      <w:r>
        <w:rPr>
          <w:rFonts w:ascii="Times New Roman" w:hAnsi="Times New Roman" w:cs="Times New Roman"/>
          <w:i/>
          <w:iCs/>
          <w:sz w:val="22"/>
          <w:szCs w:val="22"/>
          <w:lang w:val="ru-RU"/>
        </w:rPr>
        <w:t>Конец</w:t>
      </w:r>
      <w:r w:rsidRPr="00F76E26">
        <w:rPr>
          <w:rFonts w:ascii="Times New Roman" w:hAnsi="Times New Roman" w:cs="Times New Roman"/>
          <w:i/>
          <w:iCs/>
          <w:sz w:val="22"/>
          <w:szCs w:val="22"/>
        </w:rPr>
        <w:t xml:space="preserve"> </w:t>
      </w:r>
      <w:r w:rsidRPr="00F76E26">
        <w:rPr>
          <w:rFonts w:ascii="Times New Roman" w:hAnsi="Times New Roman" w:cs="Times New Roman"/>
          <w:i/>
          <w:iCs/>
          <w:sz w:val="22"/>
          <w:szCs w:val="22"/>
        </w:rPr>
        <w:tab/>
        <w:t xml:space="preserve"> </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xml:space="preserve">Укажите, чему равно значение переменной С. </w:t>
      </w:r>
    </w:p>
    <w:p w:rsidR="00177EFA" w:rsidRDefault="00177EFA">
      <w:pPr>
        <w:rPr>
          <w:rFonts w:ascii="Times New Roman" w:hAnsi="Times New Roman" w:cs="Times New Roman"/>
          <w:sz w:val="22"/>
          <w:szCs w:val="22"/>
          <w:lang w:val="ru-RU"/>
        </w:rPr>
      </w:pP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11. Рома решил откалибровать на роботе датчик освещённости. Он поставил робота на поле и измерил показания датчика на чёрном и на белом. В результате он получил, что на чёрном датчик показывает 114, а на белом показывает 850.  </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Рома написал программу и занёс в неё полученные значения. </w:t>
      </w:r>
    </w:p>
    <w:p w:rsidR="00177EFA" w:rsidRPr="00F76E26" w:rsidRDefault="008B1ADB">
      <w:pPr>
        <w:jc w:val="both"/>
        <w:rPr>
          <w:rFonts w:ascii="Times New Roman" w:hAnsi="Times New Roman" w:cs="Times New Roman"/>
          <w:sz w:val="22"/>
          <w:szCs w:val="22"/>
        </w:rPr>
      </w:pPr>
      <w:r w:rsidRPr="00F76E26">
        <w:rPr>
          <w:rFonts w:ascii="Times New Roman" w:hAnsi="Times New Roman" w:cs="Times New Roman"/>
          <w:sz w:val="22"/>
          <w:szCs w:val="22"/>
        </w:rPr>
        <w:t xml:space="preserve">#include stdio.h </w:t>
      </w:r>
    </w:p>
    <w:p w:rsidR="00177EFA" w:rsidRPr="00F76E26" w:rsidRDefault="008B1ADB">
      <w:pPr>
        <w:jc w:val="both"/>
        <w:rPr>
          <w:rFonts w:ascii="Times New Roman" w:hAnsi="Times New Roman" w:cs="Times New Roman"/>
          <w:sz w:val="22"/>
          <w:szCs w:val="22"/>
        </w:rPr>
      </w:pPr>
      <w:r w:rsidRPr="00F76E26">
        <w:rPr>
          <w:rFonts w:ascii="Times New Roman" w:hAnsi="Times New Roman" w:cs="Times New Roman"/>
          <w:sz w:val="22"/>
          <w:szCs w:val="22"/>
        </w:rPr>
        <w:t xml:space="preserve">int white = 0; </w:t>
      </w:r>
    </w:p>
    <w:p w:rsidR="00177EFA" w:rsidRPr="00F76E26" w:rsidRDefault="008B1ADB">
      <w:pPr>
        <w:jc w:val="both"/>
        <w:rPr>
          <w:rFonts w:ascii="Times New Roman" w:hAnsi="Times New Roman" w:cs="Times New Roman"/>
          <w:sz w:val="22"/>
          <w:szCs w:val="22"/>
        </w:rPr>
      </w:pPr>
      <w:r w:rsidRPr="00F76E26">
        <w:rPr>
          <w:rFonts w:ascii="Times New Roman" w:hAnsi="Times New Roman" w:cs="Times New Roman"/>
          <w:sz w:val="22"/>
          <w:szCs w:val="22"/>
        </w:rPr>
        <w:t xml:space="preserve">int black = 0; </w:t>
      </w:r>
    </w:p>
    <w:p w:rsidR="00177EFA" w:rsidRPr="00F76E26" w:rsidRDefault="008B1ADB">
      <w:pPr>
        <w:jc w:val="both"/>
        <w:rPr>
          <w:rFonts w:ascii="Times New Roman" w:hAnsi="Times New Roman" w:cs="Times New Roman"/>
          <w:sz w:val="22"/>
          <w:szCs w:val="22"/>
        </w:rPr>
      </w:pPr>
      <w:r w:rsidRPr="00F76E26">
        <w:rPr>
          <w:rFonts w:ascii="Times New Roman" w:hAnsi="Times New Roman" w:cs="Times New Roman"/>
          <w:sz w:val="22"/>
          <w:szCs w:val="22"/>
        </w:rPr>
        <w:t>float grey = 0; //</w:t>
      </w:r>
      <w:r>
        <w:rPr>
          <w:rFonts w:ascii="Times New Roman" w:hAnsi="Times New Roman" w:cs="Times New Roman"/>
          <w:sz w:val="22"/>
          <w:szCs w:val="22"/>
          <w:lang w:val="ru-RU"/>
        </w:rPr>
        <w:t>граница</w:t>
      </w:r>
      <w:r w:rsidRPr="00F76E26">
        <w:rPr>
          <w:rFonts w:ascii="Times New Roman" w:hAnsi="Times New Roman" w:cs="Times New Roman"/>
          <w:sz w:val="22"/>
          <w:szCs w:val="22"/>
        </w:rPr>
        <w:t xml:space="preserve"> </w:t>
      </w:r>
      <w:r>
        <w:rPr>
          <w:rFonts w:ascii="Times New Roman" w:hAnsi="Times New Roman" w:cs="Times New Roman"/>
          <w:sz w:val="22"/>
          <w:szCs w:val="22"/>
          <w:lang w:val="ru-RU"/>
        </w:rPr>
        <w:t>серого</w:t>
      </w:r>
      <w:r w:rsidRPr="00F76E26">
        <w:rPr>
          <w:rFonts w:ascii="Times New Roman" w:hAnsi="Times New Roman" w:cs="Times New Roman"/>
          <w:sz w:val="22"/>
          <w:szCs w:val="22"/>
        </w:rPr>
        <w:t xml:space="preserve"> </w:t>
      </w:r>
    </w:p>
    <w:p w:rsidR="00177EFA" w:rsidRPr="00F76E26" w:rsidRDefault="008B1ADB">
      <w:pPr>
        <w:jc w:val="both"/>
        <w:rPr>
          <w:rFonts w:ascii="Times New Roman" w:hAnsi="Times New Roman" w:cs="Times New Roman"/>
          <w:sz w:val="22"/>
          <w:szCs w:val="22"/>
        </w:rPr>
      </w:pPr>
      <w:r w:rsidRPr="00F76E26">
        <w:rPr>
          <w:rFonts w:ascii="Times New Roman" w:hAnsi="Times New Roman" w:cs="Times New Roman"/>
          <w:sz w:val="22"/>
          <w:szCs w:val="22"/>
        </w:rPr>
        <w:t xml:space="preserve">void loop() { </w:t>
      </w:r>
    </w:p>
    <w:p w:rsidR="00177EFA" w:rsidRPr="00F76E26" w:rsidRDefault="008B1ADB">
      <w:pPr>
        <w:jc w:val="both"/>
        <w:rPr>
          <w:rFonts w:ascii="Times New Roman" w:hAnsi="Times New Roman" w:cs="Times New Roman"/>
          <w:sz w:val="22"/>
          <w:szCs w:val="22"/>
        </w:rPr>
      </w:pPr>
      <w:r w:rsidRPr="00F76E26">
        <w:rPr>
          <w:rFonts w:ascii="Times New Roman" w:hAnsi="Times New Roman" w:cs="Times New Roman"/>
          <w:sz w:val="22"/>
          <w:szCs w:val="22"/>
        </w:rPr>
        <w:t xml:space="preserve">white = 851; </w:t>
      </w:r>
    </w:p>
    <w:p w:rsidR="00177EFA" w:rsidRPr="00F76E26" w:rsidRDefault="008B1ADB">
      <w:pPr>
        <w:jc w:val="both"/>
        <w:rPr>
          <w:rFonts w:ascii="Times New Roman" w:hAnsi="Times New Roman" w:cs="Times New Roman"/>
          <w:sz w:val="22"/>
          <w:szCs w:val="22"/>
        </w:rPr>
      </w:pPr>
      <w:r w:rsidRPr="00F76E26">
        <w:rPr>
          <w:rFonts w:ascii="Times New Roman" w:hAnsi="Times New Roman" w:cs="Times New Roman"/>
          <w:sz w:val="22"/>
          <w:szCs w:val="22"/>
        </w:rPr>
        <w:t xml:space="preserve">black = 133; </w:t>
      </w:r>
    </w:p>
    <w:p w:rsidR="00177EFA" w:rsidRPr="00F76E26" w:rsidRDefault="008B1ADB">
      <w:pPr>
        <w:jc w:val="both"/>
        <w:rPr>
          <w:rFonts w:ascii="Times New Roman" w:hAnsi="Times New Roman" w:cs="Times New Roman"/>
          <w:sz w:val="22"/>
          <w:szCs w:val="22"/>
        </w:rPr>
      </w:pPr>
      <w:r w:rsidRPr="00F76E26">
        <w:rPr>
          <w:rFonts w:ascii="Times New Roman" w:hAnsi="Times New Roman" w:cs="Times New Roman"/>
          <w:sz w:val="22"/>
          <w:szCs w:val="22"/>
        </w:rPr>
        <w:t>grey = floor((black + white) / 2);</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println(grey);</w:t>
      </w:r>
    </w:p>
    <w:p w:rsidR="00177EFA" w:rsidRDefault="00177EFA">
      <w:pPr>
        <w:rPr>
          <w:rFonts w:ascii="Times New Roman" w:hAnsi="Times New Roman" w:cs="Times New Roman"/>
          <w:sz w:val="22"/>
          <w:szCs w:val="22"/>
          <w:lang w:val="ru-RU"/>
        </w:rPr>
      </w:pP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Задание 12. Робот проехал прямолинейный отрезок трассы за 10 секунд. За это время каждое из колёс робота повернулось на 25 оборотов. Известно, что диаметр каждого из колёс робота равен 15 см. Определите расстояние, которое проехал робот.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rsidR="00177EFA" w:rsidRPr="009A5382" w:rsidRDefault="00177EFA">
      <w:pPr>
        <w:rPr>
          <w:rFonts w:ascii="Times New Roman" w:hAnsi="Times New Roman" w:cs="Times New Roman"/>
          <w:sz w:val="22"/>
          <w:szCs w:val="22"/>
          <w:lang w:val="ru-RU"/>
        </w:rPr>
      </w:pPr>
    </w:p>
    <w:p w:rsidR="00177EFA" w:rsidRPr="00F76E26"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13</w:t>
      </w:r>
      <w:r w:rsidRPr="00F76E26">
        <w:rPr>
          <w:rFonts w:ascii="Times New Roman" w:hAnsi="Times New Roman" w:cs="Times New Roman"/>
          <w:sz w:val="22"/>
          <w:szCs w:val="22"/>
          <w:lang w:val="ru-RU"/>
        </w:rPr>
        <w:t xml:space="preserve">. Вдоль стены в одну линию выложили квадратные плитки. </w:t>
      </w:r>
      <w:r w:rsidRPr="009A5382">
        <w:rPr>
          <w:rFonts w:ascii="Times New Roman" w:hAnsi="Times New Roman" w:cs="Times New Roman"/>
          <w:sz w:val="22"/>
          <w:szCs w:val="22"/>
          <w:lang w:val="ru-RU"/>
        </w:rPr>
        <w:t xml:space="preserve">Размер каждой плитки 30 на 30 см. Всего выложили 21 плитку. </w:t>
      </w:r>
      <w:r w:rsidRPr="00F76E26">
        <w:rPr>
          <w:rFonts w:ascii="Times New Roman" w:hAnsi="Times New Roman" w:cs="Times New Roman"/>
          <w:sz w:val="22"/>
          <w:szCs w:val="22"/>
          <w:lang w:val="ru-RU"/>
        </w:rPr>
        <w:t xml:space="preserve">Среди всех плиток есть 1 красная, остальные – белые. Красная плитка расположена так, что слева и справа от неё находится по 10 белых плиток. </w:t>
      </w:r>
    </w:p>
    <w:p w:rsidR="00177EFA" w:rsidRPr="009A5382"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Робот может двигаться вперёд и назад вдоль стенки по плиткам. В начале робот находится в центре красной плитки. </w:t>
      </w:r>
      <w:r w:rsidRPr="009A5382">
        <w:rPr>
          <w:rFonts w:ascii="Times New Roman" w:hAnsi="Times New Roman" w:cs="Times New Roman"/>
          <w:sz w:val="22"/>
          <w:szCs w:val="22"/>
          <w:lang w:val="ru-RU"/>
        </w:rPr>
        <w:t xml:space="preserve">Переезжая в соседнюю плитку, робот останавливается в её центре. В момент старта робот ориентирован строго вправо (см. </w:t>
      </w:r>
      <w:r w:rsidRPr="009A5382">
        <w:rPr>
          <w:rFonts w:ascii="Times New Roman" w:hAnsi="Times New Roman" w:cs="Times New Roman"/>
          <w:i/>
          <w:iCs/>
          <w:sz w:val="22"/>
          <w:szCs w:val="22"/>
          <w:lang w:val="ru-RU"/>
        </w:rPr>
        <w:t>схему</w:t>
      </w:r>
      <w:r w:rsidRPr="009A5382">
        <w:rPr>
          <w:rFonts w:ascii="Times New Roman" w:hAnsi="Times New Roman" w:cs="Times New Roman"/>
          <w:sz w:val="22"/>
          <w:szCs w:val="22"/>
          <w:lang w:val="ru-RU"/>
        </w:rPr>
        <w:t xml:space="preserve">). </w:t>
      </w:r>
    </w:p>
    <w:p w:rsidR="00177EFA" w:rsidRDefault="008B1ADB">
      <w:pPr>
        <w:jc w:val="center"/>
        <w:rPr>
          <w:rFonts w:ascii="Times New Roman" w:hAnsi="Times New Roman" w:cs="Times New Roman"/>
          <w:sz w:val="22"/>
          <w:szCs w:val="22"/>
        </w:rPr>
      </w:pPr>
      <w:r>
        <w:rPr>
          <w:rFonts w:ascii="Times New Roman" w:hAnsi="Times New Roman" w:cs="Times New Roman"/>
          <w:noProof/>
          <w:sz w:val="22"/>
          <w:szCs w:val="22"/>
          <w:lang w:val="ru-RU" w:eastAsia="ru-RU"/>
        </w:rPr>
        <w:drawing>
          <wp:inline distT="0" distB="0" distL="0" distR="0">
            <wp:extent cx="2432050" cy="561975"/>
            <wp:effectExtent l="0" t="0" r="6350" b="9525"/>
            <wp:docPr id="997" name="Picture 997"/>
            <wp:cNvGraphicFramePr/>
            <a:graphic xmlns:a="http://schemas.openxmlformats.org/drawingml/2006/main">
              <a:graphicData uri="http://schemas.openxmlformats.org/drawingml/2006/picture">
                <pic:pic xmlns:pic="http://schemas.openxmlformats.org/drawingml/2006/picture">
                  <pic:nvPicPr>
                    <pic:cNvPr id="997" name="Picture 997"/>
                    <pic:cNvPicPr/>
                  </pic:nvPicPr>
                  <pic:blipFill>
                    <a:blip r:embed="rId15"/>
                    <a:stretch>
                      <a:fillRect/>
                    </a:stretch>
                  </pic:blipFill>
                  <pic:spPr>
                    <a:xfrm>
                      <a:off x="0" y="0"/>
                      <a:ext cx="2432050" cy="561975"/>
                    </a:xfrm>
                    <a:prstGeom prst="rect">
                      <a:avLst/>
                    </a:prstGeom>
                  </pic:spPr>
                </pic:pic>
              </a:graphicData>
            </a:graphic>
          </wp:inline>
        </w:drawing>
      </w:r>
    </w:p>
    <w:p w:rsidR="00177EFA" w:rsidRPr="00F76E26" w:rsidRDefault="008B1ADB">
      <w:pPr>
        <w:jc w:val="center"/>
        <w:rPr>
          <w:rFonts w:ascii="Times New Roman" w:hAnsi="Times New Roman" w:cs="Times New Roman"/>
          <w:sz w:val="22"/>
          <w:szCs w:val="22"/>
          <w:lang w:val="ru-RU"/>
        </w:rPr>
      </w:pPr>
      <w:r w:rsidRPr="00F76E26">
        <w:rPr>
          <w:rFonts w:ascii="Times New Roman" w:hAnsi="Times New Roman" w:cs="Times New Roman"/>
          <w:i/>
          <w:iCs/>
          <w:sz w:val="22"/>
          <w:szCs w:val="22"/>
          <w:lang w:val="ru-RU"/>
        </w:rPr>
        <w:t>Схема</w:t>
      </w:r>
    </w:p>
    <w:p w:rsidR="00177EFA" w:rsidRPr="00F76E26"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lastRenderedPageBreak/>
        <w:t xml:space="preserve">Схема Робот выполнил программу: </w:t>
      </w:r>
    </w:p>
    <w:p w:rsidR="00177EFA" w:rsidRPr="00F76E26" w:rsidRDefault="008B1ADB">
      <w:pPr>
        <w:jc w:val="both"/>
        <w:rPr>
          <w:rFonts w:ascii="Times New Roman" w:hAnsi="Times New Roman" w:cs="Times New Roman"/>
          <w:i/>
          <w:iCs/>
          <w:sz w:val="22"/>
          <w:szCs w:val="22"/>
          <w:lang w:val="ru-RU"/>
        </w:rPr>
      </w:pPr>
      <w:r w:rsidRPr="00F76E26">
        <w:rPr>
          <w:rFonts w:ascii="Times New Roman" w:hAnsi="Times New Roman" w:cs="Times New Roman"/>
          <w:i/>
          <w:iCs/>
          <w:sz w:val="22"/>
          <w:szCs w:val="22"/>
          <w:lang w:val="ru-RU"/>
        </w:rPr>
        <w:t xml:space="preserve">Начало </w:t>
      </w:r>
    </w:p>
    <w:p w:rsidR="00177EFA" w:rsidRPr="00F76E26" w:rsidRDefault="008B1ADB">
      <w:pPr>
        <w:jc w:val="both"/>
        <w:rPr>
          <w:rFonts w:ascii="Times New Roman" w:hAnsi="Times New Roman" w:cs="Times New Roman"/>
          <w:i/>
          <w:iCs/>
          <w:sz w:val="22"/>
          <w:szCs w:val="22"/>
          <w:lang w:val="ru-RU"/>
        </w:rPr>
      </w:pPr>
      <w:r w:rsidRPr="00F76E26">
        <w:rPr>
          <w:rFonts w:ascii="Times New Roman" w:hAnsi="Times New Roman" w:cs="Times New Roman"/>
          <w:i/>
          <w:iCs/>
          <w:sz w:val="22"/>
          <w:szCs w:val="22"/>
          <w:lang w:val="ru-RU"/>
        </w:rPr>
        <w:t xml:space="preserve"> </w:t>
      </w:r>
      <w:r w:rsidRPr="00F76E26">
        <w:rPr>
          <w:rFonts w:ascii="Times New Roman" w:hAnsi="Times New Roman" w:cs="Times New Roman"/>
          <w:i/>
          <w:iCs/>
          <w:sz w:val="22"/>
          <w:szCs w:val="22"/>
          <w:lang w:val="ru-RU"/>
        </w:rPr>
        <w:tab/>
        <w:t xml:space="preserve">Повторить 3 раза </w:t>
      </w:r>
    </w:p>
    <w:p w:rsidR="00177EFA" w:rsidRPr="00F76E26" w:rsidRDefault="008B1ADB">
      <w:pPr>
        <w:jc w:val="both"/>
        <w:rPr>
          <w:rFonts w:ascii="Times New Roman" w:hAnsi="Times New Roman" w:cs="Times New Roman"/>
          <w:i/>
          <w:iCs/>
          <w:sz w:val="22"/>
          <w:szCs w:val="22"/>
          <w:lang w:val="ru-RU"/>
        </w:rPr>
      </w:pPr>
      <w:r w:rsidRPr="00F76E26">
        <w:rPr>
          <w:rFonts w:ascii="Times New Roman" w:hAnsi="Times New Roman" w:cs="Times New Roman"/>
          <w:i/>
          <w:iCs/>
          <w:sz w:val="22"/>
          <w:szCs w:val="22"/>
          <w:lang w:val="ru-RU"/>
        </w:rPr>
        <w:t xml:space="preserve"> </w:t>
      </w:r>
      <w:r w:rsidRPr="00F76E26">
        <w:rPr>
          <w:rFonts w:ascii="Times New Roman" w:hAnsi="Times New Roman" w:cs="Times New Roman"/>
          <w:i/>
          <w:iCs/>
          <w:sz w:val="22"/>
          <w:szCs w:val="22"/>
          <w:lang w:val="ru-RU"/>
        </w:rPr>
        <w:tab/>
        <w:t xml:space="preserve"> </w:t>
      </w:r>
      <w:r w:rsidRPr="00F76E26">
        <w:rPr>
          <w:rFonts w:ascii="Times New Roman" w:hAnsi="Times New Roman" w:cs="Times New Roman"/>
          <w:i/>
          <w:iCs/>
          <w:sz w:val="22"/>
          <w:szCs w:val="22"/>
          <w:lang w:val="ru-RU"/>
        </w:rPr>
        <w:tab/>
        <w:t xml:space="preserve">Вперёд на 2 плитки </w:t>
      </w:r>
    </w:p>
    <w:p w:rsidR="00177EFA" w:rsidRPr="00F76E26" w:rsidRDefault="008B1ADB">
      <w:pPr>
        <w:jc w:val="both"/>
        <w:rPr>
          <w:rFonts w:ascii="Times New Roman" w:hAnsi="Times New Roman" w:cs="Times New Roman"/>
          <w:i/>
          <w:iCs/>
          <w:sz w:val="22"/>
          <w:szCs w:val="22"/>
          <w:lang w:val="ru-RU"/>
        </w:rPr>
      </w:pPr>
      <w:r w:rsidRPr="00F76E26">
        <w:rPr>
          <w:rFonts w:ascii="Times New Roman" w:hAnsi="Times New Roman" w:cs="Times New Roman"/>
          <w:i/>
          <w:iCs/>
          <w:sz w:val="22"/>
          <w:szCs w:val="22"/>
          <w:lang w:val="ru-RU"/>
        </w:rPr>
        <w:t xml:space="preserve"> </w:t>
      </w:r>
      <w:r w:rsidRPr="00F76E26">
        <w:rPr>
          <w:rFonts w:ascii="Times New Roman" w:hAnsi="Times New Roman" w:cs="Times New Roman"/>
          <w:i/>
          <w:iCs/>
          <w:sz w:val="22"/>
          <w:szCs w:val="22"/>
          <w:lang w:val="ru-RU"/>
        </w:rPr>
        <w:tab/>
        <w:t xml:space="preserve"> </w:t>
      </w:r>
      <w:r w:rsidRPr="00F76E26">
        <w:rPr>
          <w:rFonts w:ascii="Times New Roman" w:hAnsi="Times New Roman" w:cs="Times New Roman"/>
          <w:i/>
          <w:iCs/>
          <w:sz w:val="22"/>
          <w:szCs w:val="22"/>
          <w:lang w:val="ru-RU"/>
        </w:rPr>
        <w:tab/>
        <w:t xml:space="preserve">Назад на 1 плитку </w:t>
      </w:r>
    </w:p>
    <w:p w:rsidR="00177EFA" w:rsidRPr="00F76E26" w:rsidRDefault="008B1ADB">
      <w:pPr>
        <w:jc w:val="both"/>
        <w:rPr>
          <w:rFonts w:ascii="Times New Roman" w:hAnsi="Times New Roman" w:cs="Times New Roman"/>
          <w:i/>
          <w:iCs/>
          <w:sz w:val="22"/>
          <w:szCs w:val="22"/>
          <w:lang w:val="ru-RU"/>
        </w:rPr>
      </w:pPr>
      <w:r w:rsidRPr="00F76E26">
        <w:rPr>
          <w:rFonts w:ascii="Times New Roman" w:hAnsi="Times New Roman" w:cs="Times New Roman"/>
          <w:i/>
          <w:iCs/>
          <w:sz w:val="22"/>
          <w:szCs w:val="22"/>
          <w:lang w:val="ru-RU"/>
        </w:rPr>
        <w:t xml:space="preserve"> </w:t>
      </w:r>
      <w:r w:rsidRPr="00F76E26">
        <w:rPr>
          <w:rFonts w:ascii="Times New Roman" w:hAnsi="Times New Roman" w:cs="Times New Roman"/>
          <w:i/>
          <w:iCs/>
          <w:sz w:val="22"/>
          <w:szCs w:val="22"/>
          <w:lang w:val="ru-RU"/>
        </w:rPr>
        <w:tab/>
        <w:t xml:space="preserve">Конец Повторить </w:t>
      </w:r>
    </w:p>
    <w:p w:rsidR="00177EFA" w:rsidRPr="00F76E26" w:rsidRDefault="008B1ADB">
      <w:pPr>
        <w:jc w:val="both"/>
        <w:rPr>
          <w:rFonts w:ascii="Times New Roman" w:hAnsi="Times New Roman" w:cs="Times New Roman"/>
          <w:i/>
          <w:iCs/>
          <w:sz w:val="22"/>
          <w:szCs w:val="22"/>
          <w:lang w:val="ru-RU"/>
        </w:rPr>
      </w:pPr>
      <w:r w:rsidRPr="00F76E26">
        <w:rPr>
          <w:rFonts w:ascii="Times New Roman" w:hAnsi="Times New Roman" w:cs="Times New Roman"/>
          <w:i/>
          <w:iCs/>
          <w:sz w:val="22"/>
          <w:szCs w:val="22"/>
          <w:lang w:val="ru-RU"/>
        </w:rPr>
        <w:t xml:space="preserve"> </w:t>
      </w:r>
      <w:r w:rsidRPr="00F76E26">
        <w:rPr>
          <w:rFonts w:ascii="Times New Roman" w:hAnsi="Times New Roman" w:cs="Times New Roman"/>
          <w:i/>
          <w:iCs/>
          <w:sz w:val="22"/>
          <w:szCs w:val="22"/>
          <w:lang w:val="ru-RU"/>
        </w:rPr>
        <w:tab/>
        <w:t xml:space="preserve">Назад на 2 плитки </w:t>
      </w:r>
    </w:p>
    <w:p w:rsidR="00177EFA" w:rsidRPr="00F76E26" w:rsidRDefault="008B1ADB">
      <w:pPr>
        <w:jc w:val="both"/>
        <w:rPr>
          <w:rFonts w:ascii="Times New Roman" w:hAnsi="Times New Roman" w:cs="Times New Roman"/>
          <w:i/>
          <w:iCs/>
          <w:sz w:val="22"/>
          <w:szCs w:val="22"/>
          <w:lang w:val="ru-RU"/>
        </w:rPr>
      </w:pPr>
      <w:r w:rsidRPr="00F76E26">
        <w:rPr>
          <w:rFonts w:ascii="Times New Roman" w:hAnsi="Times New Roman" w:cs="Times New Roman"/>
          <w:i/>
          <w:iCs/>
          <w:sz w:val="22"/>
          <w:szCs w:val="22"/>
          <w:lang w:val="ru-RU"/>
        </w:rPr>
        <w:t xml:space="preserve">Конец </w:t>
      </w:r>
    </w:p>
    <w:p w:rsidR="00177EFA" w:rsidRPr="00F76E26"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Определите, на какой плитке окажется робот после окончания работы программы. Укажите положение робота относительно красной плитки. Ответ дайте в виде целого числа. Если после выполнения программы робот окажется на красной плитке, то запишите 0, если робот будет правее красной плитки, то запишите номер плитки, на которой находится робот (например, 1), если робот находится левее красной плитки, то запишите номер плитки со знаком минус (например, –1).</w:t>
      </w:r>
    </w:p>
    <w:p w:rsidR="00177EFA" w:rsidRPr="00F76E26" w:rsidRDefault="00177EFA">
      <w:pPr>
        <w:jc w:val="both"/>
        <w:rPr>
          <w:rFonts w:ascii="Times New Roman" w:hAnsi="Times New Roman" w:cs="Times New Roman"/>
          <w:i/>
          <w:iCs/>
          <w:sz w:val="22"/>
          <w:szCs w:val="22"/>
          <w:lang w:val="ru-RU"/>
        </w:rPr>
      </w:pPr>
    </w:p>
    <w:p w:rsidR="00177EFA" w:rsidRDefault="008B1ADB">
      <w:pPr>
        <w:spacing w:beforeLines="50" w:before="120"/>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14</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проехал прямолинейный отрезок трассы за 17 секунд. За это время каждое из колёс робота повернулось на 3 960°. Известно, что диаметр каждого из колёс робота равен 5,6 см. Определите расстояние, которое проехал робот. Ответ дайте в сантиметрах, округлив результат до одной десятой сантиметра. При расчётах примите π ≈ 3,14. Округление рекомендуется производить только при получении финального ответа.</w:t>
      </w:r>
    </w:p>
    <w:p w:rsidR="00177EFA" w:rsidRDefault="00177EFA">
      <w:pPr>
        <w:rPr>
          <w:rFonts w:ascii="Times New Roman" w:hAnsi="Times New Roman" w:cs="Times New Roman"/>
          <w:sz w:val="22"/>
          <w:szCs w:val="22"/>
          <w:lang w:val="ru-RU"/>
        </w:rPr>
      </w:pP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15</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 отдельно управляемыми колёсами радиусом 7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25см. Робот совершил танковый поворот на 90° (колесо B вращается назад,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rsidR="00177EFA" w:rsidRDefault="008B1ADB">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Справочная информация: Во время танкового поворота колёса робота проедут одно и то же расстояние, но в противоположных направлениях. Колёса будут двигаться по дугам окружности, </w:t>
      </w:r>
      <w:r>
        <w:rPr>
          <w:rFonts w:ascii="Times New Roman" w:hAnsi="Times New Roman" w:cs="Times New Roman"/>
          <w:b/>
          <w:bCs/>
          <w:i/>
          <w:iCs/>
          <w:sz w:val="22"/>
          <w:szCs w:val="22"/>
          <w:lang w:val="ru-RU"/>
        </w:rPr>
        <w:t>диаметр</w:t>
      </w:r>
      <w:r>
        <w:rPr>
          <w:rFonts w:ascii="Times New Roman" w:hAnsi="Times New Roman" w:cs="Times New Roman"/>
          <w:i/>
          <w:iCs/>
          <w:sz w:val="22"/>
          <w:szCs w:val="22"/>
          <w:lang w:val="ru-RU"/>
        </w:rPr>
        <w:t xml:space="preserve"> которой </w:t>
      </w:r>
      <w:r>
        <w:rPr>
          <w:rFonts w:ascii="Times New Roman" w:hAnsi="Times New Roman" w:cs="Times New Roman"/>
          <w:b/>
          <w:bCs/>
          <w:i/>
          <w:iCs/>
          <w:sz w:val="22"/>
          <w:szCs w:val="22"/>
          <w:lang w:val="ru-RU"/>
        </w:rPr>
        <w:t>равен ширине колеи</w:t>
      </w:r>
      <w:r>
        <w:rPr>
          <w:rFonts w:ascii="Times New Roman" w:hAnsi="Times New Roman" w:cs="Times New Roman"/>
          <w:i/>
          <w:iCs/>
          <w:sz w:val="22"/>
          <w:szCs w:val="22"/>
          <w:lang w:val="ru-RU"/>
        </w:rPr>
        <w:t xml:space="preserve">. Градусная мера дуги окружности равна углу поворота робота. </w:t>
      </w: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lastRenderedPageBreak/>
        <w:t xml:space="preserve">Задание </w:t>
      </w:r>
      <w:r>
        <w:rPr>
          <w:rFonts w:ascii="Times New Roman" w:hAnsi="Times New Roman" w:cs="Times New Roman"/>
          <w:sz w:val="22"/>
          <w:szCs w:val="22"/>
          <w:lang w:val="ru-RU"/>
        </w:rPr>
        <w:t>16</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 отдельно управляемыми колёсами, диаметр каждого из колёс робота равен 14 см. Левым колесом управляет мотор А, правым колесом управляет мотор В. Колёса напрямую подсоединены к моторам.  </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Робот движется прямолинейно. В начале работы программы энкодеры моторов были обнулены. Дальнейшее изменение показаний энкодера мотора А показано на графике. </w:t>
      </w:r>
    </w:p>
    <w:p w:rsidR="00177EFA" w:rsidRDefault="008B1ADB">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3194050" cy="1756410"/>
            <wp:effectExtent l="0" t="0" r="6350" b="8890"/>
            <wp:docPr id="1272" name="Picture 1272"/>
            <wp:cNvGraphicFramePr/>
            <a:graphic xmlns:a="http://schemas.openxmlformats.org/drawingml/2006/main">
              <a:graphicData uri="http://schemas.openxmlformats.org/drawingml/2006/picture">
                <pic:pic xmlns:pic="http://schemas.openxmlformats.org/drawingml/2006/picture">
                  <pic:nvPicPr>
                    <pic:cNvPr id="1272" name="Picture 1272"/>
                    <pic:cNvPicPr/>
                  </pic:nvPicPr>
                  <pic:blipFill>
                    <a:blip r:embed="rId16"/>
                    <a:stretch>
                      <a:fillRect/>
                    </a:stretch>
                  </pic:blipFill>
                  <pic:spPr>
                    <a:xfrm>
                      <a:off x="0" y="0"/>
                      <a:ext cx="3194050" cy="1756410"/>
                    </a:xfrm>
                    <a:prstGeom prst="rect">
                      <a:avLst/>
                    </a:prstGeom>
                  </pic:spPr>
                </pic:pic>
              </a:graphicData>
            </a:graphic>
          </wp:inline>
        </w:drawing>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расстояние, на которое робот переместился за 2 секунды.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 </w:t>
      </w:r>
    </w:p>
    <w:p w:rsidR="00177EFA" w:rsidRDefault="00177EFA">
      <w:pPr>
        <w:rPr>
          <w:rFonts w:ascii="Times New Roman" w:hAnsi="Times New Roman" w:cs="Times New Roman"/>
          <w:sz w:val="22"/>
          <w:szCs w:val="22"/>
          <w:lang w:val="ru-RU"/>
        </w:rPr>
      </w:pPr>
    </w:p>
    <w:p w:rsidR="00177EFA" w:rsidRDefault="008B1ADB">
      <w:pPr>
        <w:jc w:val="both"/>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17</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 отдельно управляемыми колёсами диаметром 10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20 см. Робот совершил поворот вокруг колеса B на 80° (колесо B зафиксировано,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rsidR="00177EFA" w:rsidRDefault="008B1ADB">
      <w:pPr>
        <w:jc w:val="both"/>
        <w:rPr>
          <w:rFonts w:ascii="Times New Roman" w:hAnsi="Times New Roman" w:cs="Times New Roman"/>
          <w:sz w:val="22"/>
          <w:szCs w:val="22"/>
          <w:lang w:val="ru-RU"/>
        </w:rPr>
      </w:pPr>
      <w:r>
        <w:rPr>
          <w:rFonts w:ascii="Times New Roman" w:hAnsi="Times New Roman" w:cs="Times New Roman"/>
          <w:i/>
          <w:iCs/>
          <w:sz w:val="22"/>
          <w:szCs w:val="22"/>
          <w:lang w:val="ru-RU"/>
        </w:rPr>
        <w:t>Справочная информация: Во время поворота робота вокруг колеса В колесо С движется по дуге окружности. Радиус данной окружности равен ширине колеи. Градусная мера дуги окружности равна углу поворота робота.</w:t>
      </w:r>
      <w:r>
        <w:rPr>
          <w:rFonts w:ascii="Times New Roman" w:hAnsi="Times New Roman" w:cs="Times New Roman"/>
          <w:sz w:val="22"/>
          <w:szCs w:val="22"/>
          <w:lang w:val="ru-RU"/>
        </w:rPr>
        <w:t xml:space="preserve"> </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Задание 18. Иван собрал следующую передачу (см. схему передачи). </w:t>
      </w:r>
    </w:p>
    <w:p w:rsidR="00177EFA" w:rsidRDefault="008B1ADB">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2613025" cy="1826895"/>
            <wp:effectExtent l="0" t="0" r="3175" b="1905"/>
            <wp:docPr id="1536" name="Picture 1536"/>
            <wp:cNvGraphicFramePr/>
            <a:graphic xmlns:a="http://schemas.openxmlformats.org/drawingml/2006/main">
              <a:graphicData uri="http://schemas.openxmlformats.org/drawingml/2006/picture">
                <pic:pic xmlns:pic="http://schemas.openxmlformats.org/drawingml/2006/picture">
                  <pic:nvPicPr>
                    <pic:cNvPr id="1536" name="Picture 1536"/>
                    <pic:cNvPicPr/>
                  </pic:nvPicPr>
                  <pic:blipFill>
                    <a:blip r:embed="rId17"/>
                    <a:stretch>
                      <a:fillRect/>
                    </a:stretch>
                  </pic:blipFill>
                  <pic:spPr>
                    <a:xfrm>
                      <a:off x="0" y="0"/>
                      <a:ext cx="2613025" cy="1826895"/>
                    </a:xfrm>
                    <a:prstGeom prst="rect">
                      <a:avLst/>
                    </a:prstGeom>
                  </pic:spPr>
                </pic:pic>
              </a:graphicData>
            </a:graphic>
          </wp:inline>
        </w:drawing>
      </w:r>
    </w:p>
    <w:p w:rsidR="00177EFA" w:rsidRDefault="008B1ADB">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При сборке передачи были использованы две шестерёнки с 8 зубьями, три шестерёнки с 24 зубьями и одна шестерёнка с 40 зубьями. Ведущая ось совершает 6 оборотов в минуту. Определите, сколько оборотов за 210 секунд сделает ведомая ось.</w:t>
      </w:r>
    </w:p>
    <w:p w:rsidR="00177EFA" w:rsidRDefault="00177EFA">
      <w:pPr>
        <w:rPr>
          <w:rFonts w:ascii="Times New Roman" w:hAnsi="Times New Roman" w:cs="Times New Roman"/>
          <w:sz w:val="22"/>
          <w:szCs w:val="22"/>
          <w:lang w:val="ru-RU"/>
        </w:rPr>
      </w:pP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19. Робота поставили на штрих-код, содержащий чёрные и белые линии одинаковой ширины. Робот движется равномерно, перпендикулярно линиям штрих-кода. Первые две линии контрольные: первая линия чёрная, вторая белая.  Следующие 6 линий могут быть как чёрными, так и белыми. </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Считанные датчиком освещённости значения записывают в таблицу (см. таблицу измерений). Запись данных начата с контрольной чёрной линии, как только датчик оказывается первый раз над чёрным. </w:t>
      </w:r>
    </w:p>
    <w:p w:rsidR="00177EFA" w:rsidRDefault="008B1AD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сколько белых линий было среди 8 линий в штрих-коде. В ответ запишите только число. Если несколько линий одного цвета идут подряд, они считаются разными линиями. На каждую линию приходится одинаковое количество измерений. В таблице представлены только измерения, сделанные роботом на линиях штрих-кода.  </w:t>
      </w:r>
    </w:p>
    <w:tbl>
      <w:tblPr>
        <w:tblStyle w:val="TableGrid"/>
        <w:tblW w:w="7250" w:type="dxa"/>
        <w:tblInd w:w="0" w:type="dxa"/>
        <w:tblLayout w:type="fixed"/>
        <w:tblCellMar>
          <w:top w:w="64" w:type="dxa"/>
          <w:left w:w="55" w:type="dxa"/>
        </w:tblCellMar>
        <w:tblLook w:val="04A0" w:firstRow="1" w:lastRow="0" w:firstColumn="1" w:lastColumn="0" w:noHBand="0" w:noVBand="1"/>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rsidR="00177EFA">
        <w:trPr>
          <w:trHeight w:val="352"/>
        </w:trPr>
        <w:tc>
          <w:tcPr>
            <w:tcW w:w="1150"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Время, с</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0</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2</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3</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5</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7</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10</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11</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5"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r>
      <w:tr w:rsidR="00177EFA">
        <w:trPr>
          <w:trHeight w:val="506"/>
        </w:trPr>
        <w:tc>
          <w:tcPr>
            <w:tcW w:w="1150"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Показание датчика</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88</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90</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91</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17</w:t>
            </w:r>
          </w:p>
        </w:tc>
        <w:tc>
          <w:tcPr>
            <w:tcW w:w="385"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r>
    </w:tbl>
    <w:p w:rsidR="00177EFA" w:rsidRDefault="008B1ADB">
      <w:pPr>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177EFA" w:rsidRDefault="008B1ADB">
      <w:pPr>
        <w:rPr>
          <w:rFonts w:ascii="Times New Roman" w:eastAsia="Times New Roman" w:hAnsi="Times New Roman" w:cs="Times New Roman"/>
          <w:b/>
          <w:color w:val="333399"/>
          <w:sz w:val="22"/>
          <w:szCs w:val="22"/>
          <w:lang w:val="tt-RU" w:eastAsia="ru-RU"/>
        </w:rPr>
      </w:pPr>
      <w:r>
        <w:rPr>
          <w:rFonts w:ascii="Times New Roman" w:eastAsia="Times New Roman" w:hAnsi="Times New Roman" w:cs="Times New Roman"/>
          <w:b/>
          <w:color w:val="333399"/>
          <w:sz w:val="22"/>
          <w:szCs w:val="22"/>
          <w:lang w:val="tt-RU" w:eastAsia="ru-RU"/>
        </w:rPr>
        <w:lastRenderedPageBreak/>
        <w:br w:type="page"/>
      </w:r>
    </w:p>
    <w:p w:rsidR="00177EFA" w:rsidRDefault="008B1ADB">
      <w:pPr>
        <w:rPr>
          <w:rFonts w:ascii="Times New Roman" w:eastAsia="Times New Roman" w:hAnsi="Times New Roman" w:cs="Times New Roman"/>
          <w:b/>
          <w:color w:val="333399"/>
          <w:sz w:val="22"/>
          <w:szCs w:val="22"/>
          <w:lang w:eastAsia="ru-RU"/>
        </w:rPr>
      </w:pPr>
      <w:r>
        <w:rPr>
          <w:rFonts w:ascii="Times New Roman" w:eastAsia="Times New Roman" w:hAnsi="Times New Roman" w:cs="Times New Roman"/>
          <w:b/>
          <w:color w:val="333399"/>
          <w:sz w:val="22"/>
          <w:szCs w:val="22"/>
          <w:lang w:val="tt-RU" w:eastAsia="ru-RU"/>
        </w:rPr>
        <w:lastRenderedPageBreak/>
        <w:t>Бланк</w:t>
      </w:r>
      <w:r>
        <w:rPr>
          <w:rFonts w:ascii="Times New Roman" w:eastAsia="Times New Roman" w:hAnsi="Times New Roman" w:cs="Times New Roman"/>
          <w:b/>
          <w:color w:val="333399"/>
          <w:sz w:val="22"/>
          <w:szCs w:val="22"/>
          <w:lang w:eastAsia="ru-RU"/>
        </w:rPr>
        <w:t xml:space="preserve"> ответов</w:t>
      </w:r>
    </w:p>
    <w:p w:rsidR="00177EFA" w:rsidRDefault="008B1ADB">
      <w:pPr>
        <w:jc w:val="center"/>
        <w:rPr>
          <w:rFonts w:ascii="Times New Roman" w:hAnsi="Times New Roman" w:cs="Times New Roman"/>
          <w:sz w:val="22"/>
          <w:szCs w:val="22"/>
          <w:lang w:val="ru-RU"/>
        </w:rPr>
      </w:pPr>
      <w:r>
        <w:rPr>
          <w:rFonts w:ascii="Times New Roman" w:hAnsi="Times New Roman" w:cs="Times New Roman"/>
          <w:sz w:val="22"/>
          <w:szCs w:val="22"/>
          <w:lang w:val="ru-RU"/>
        </w:rPr>
        <w:t>Общая часть</w:t>
      </w:r>
    </w:p>
    <w:tbl>
      <w:tblPr>
        <w:tblStyle w:val="a9"/>
        <w:tblpPr w:leftFromText="180" w:rightFromText="180" w:vertAnchor="text" w:horzAnchor="page" w:tblpX="3029" w:tblpY="167"/>
        <w:tblOverlap w:val="never"/>
        <w:tblW w:w="0" w:type="auto"/>
        <w:tblLook w:val="04A0" w:firstRow="1" w:lastRow="0" w:firstColumn="1" w:lastColumn="0" w:noHBand="0" w:noVBand="1"/>
      </w:tblPr>
      <w:tblGrid>
        <w:gridCol w:w="390"/>
        <w:gridCol w:w="390"/>
        <w:gridCol w:w="390"/>
        <w:gridCol w:w="390"/>
        <w:gridCol w:w="390"/>
        <w:gridCol w:w="390"/>
        <w:gridCol w:w="390"/>
        <w:gridCol w:w="397"/>
        <w:gridCol w:w="397"/>
      </w:tblGrid>
      <w:tr w:rsidR="00177EFA">
        <w:tc>
          <w:tcPr>
            <w:tcW w:w="390" w:type="dxa"/>
          </w:tcPr>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Д</w:t>
            </w:r>
          </w:p>
        </w:tc>
        <w:tc>
          <w:tcPr>
            <w:tcW w:w="390" w:type="dxa"/>
          </w:tcPr>
          <w:p w:rsidR="00177EFA" w:rsidRDefault="00177EFA">
            <w:pPr>
              <w:rPr>
                <w:rFonts w:ascii="Times New Roman" w:hAnsi="Times New Roman" w:cs="Times New Roman"/>
                <w:sz w:val="22"/>
                <w:szCs w:val="22"/>
                <w:lang w:val="ru-RU"/>
              </w:rPr>
            </w:pPr>
          </w:p>
        </w:tc>
        <w:tc>
          <w:tcPr>
            <w:tcW w:w="390" w:type="dxa"/>
          </w:tcPr>
          <w:p w:rsidR="00177EFA" w:rsidRDefault="00177EFA">
            <w:pPr>
              <w:rPr>
                <w:rFonts w:ascii="Times New Roman" w:hAnsi="Times New Roman" w:cs="Times New Roman"/>
                <w:sz w:val="22"/>
                <w:szCs w:val="22"/>
                <w:lang w:val="ru-RU"/>
              </w:rPr>
            </w:pPr>
          </w:p>
        </w:tc>
        <w:tc>
          <w:tcPr>
            <w:tcW w:w="390" w:type="dxa"/>
          </w:tcPr>
          <w:p w:rsidR="00177EFA" w:rsidRDefault="00177EFA">
            <w:pPr>
              <w:rPr>
                <w:rFonts w:ascii="Times New Roman" w:hAnsi="Times New Roman" w:cs="Times New Roman"/>
                <w:sz w:val="22"/>
                <w:szCs w:val="22"/>
                <w:lang w:val="ru-RU"/>
              </w:rPr>
            </w:pPr>
          </w:p>
        </w:tc>
        <w:tc>
          <w:tcPr>
            <w:tcW w:w="390" w:type="dxa"/>
          </w:tcPr>
          <w:p w:rsidR="00177EFA" w:rsidRDefault="00177EFA">
            <w:pPr>
              <w:rPr>
                <w:rFonts w:ascii="Times New Roman" w:hAnsi="Times New Roman" w:cs="Times New Roman"/>
                <w:sz w:val="22"/>
                <w:szCs w:val="22"/>
                <w:lang w:val="ru-RU"/>
              </w:rPr>
            </w:pPr>
          </w:p>
        </w:tc>
        <w:tc>
          <w:tcPr>
            <w:tcW w:w="390" w:type="dxa"/>
          </w:tcPr>
          <w:p w:rsidR="00177EFA" w:rsidRDefault="00177EFA">
            <w:pPr>
              <w:rPr>
                <w:rFonts w:ascii="Times New Roman" w:hAnsi="Times New Roman" w:cs="Times New Roman"/>
                <w:sz w:val="22"/>
                <w:szCs w:val="22"/>
                <w:lang w:val="ru-RU"/>
              </w:rPr>
            </w:pPr>
          </w:p>
        </w:tc>
        <w:tc>
          <w:tcPr>
            <w:tcW w:w="390" w:type="dxa"/>
          </w:tcPr>
          <w:p w:rsidR="00177EFA" w:rsidRDefault="00177EFA">
            <w:pPr>
              <w:rPr>
                <w:rFonts w:ascii="Times New Roman" w:hAnsi="Times New Roman" w:cs="Times New Roman"/>
                <w:sz w:val="22"/>
                <w:szCs w:val="22"/>
                <w:lang w:val="ru-RU"/>
              </w:rPr>
            </w:pPr>
          </w:p>
        </w:tc>
        <w:tc>
          <w:tcPr>
            <w:tcW w:w="397" w:type="dxa"/>
          </w:tcPr>
          <w:p w:rsidR="00177EFA" w:rsidRDefault="00177EFA">
            <w:pPr>
              <w:rPr>
                <w:rFonts w:ascii="Times New Roman" w:hAnsi="Times New Roman" w:cs="Times New Roman"/>
                <w:sz w:val="22"/>
                <w:szCs w:val="22"/>
                <w:lang w:val="ru-RU"/>
              </w:rPr>
            </w:pPr>
          </w:p>
        </w:tc>
        <w:tc>
          <w:tcPr>
            <w:tcW w:w="397" w:type="dxa"/>
          </w:tcPr>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Р</w:t>
            </w:r>
          </w:p>
        </w:tc>
      </w:tr>
    </w:tbl>
    <w:p w:rsidR="00177EFA" w:rsidRDefault="008B1ADB">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177EFA" w:rsidRDefault="00177EFA">
      <w:pPr>
        <w:ind w:firstLineChars="454" w:firstLine="999"/>
        <w:rPr>
          <w:rFonts w:ascii="Times New Roman" w:hAnsi="Times New Roman" w:cs="Times New Roman"/>
          <w:sz w:val="22"/>
          <w:szCs w:val="22"/>
          <w:lang w:val="ru-RU"/>
        </w:rPr>
      </w:pPr>
    </w:p>
    <w:p w:rsidR="00177EFA" w:rsidRDefault="008B1ADB">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177EFA" w:rsidRDefault="008B1ADB">
      <w:pPr>
        <w:jc w:val="center"/>
      </w:pPr>
      <w:r>
        <w:rPr>
          <w:noProof/>
          <w:lang w:val="ru-RU" w:eastAsia="ru-RU"/>
        </w:rPr>
        <w:drawing>
          <wp:inline distT="0" distB="0" distL="114300" distR="114300">
            <wp:extent cx="3180080" cy="1186815"/>
            <wp:effectExtent l="0" t="0" r="7620" b="6985"/>
            <wp:docPr id="26" name="Изображение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Изображение 9"/>
                    <pic:cNvPicPr>
                      <a:picLocks noChangeAspect="1"/>
                    </pic:cNvPicPr>
                  </pic:nvPicPr>
                  <pic:blipFill>
                    <a:blip r:embed="rId8"/>
                    <a:stretch>
                      <a:fillRect/>
                    </a:stretch>
                  </pic:blipFill>
                  <pic:spPr>
                    <a:xfrm>
                      <a:off x="0" y="0"/>
                      <a:ext cx="3180080" cy="1186815"/>
                    </a:xfrm>
                    <a:prstGeom prst="rect">
                      <a:avLst/>
                    </a:prstGeom>
                    <a:noFill/>
                    <a:ln>
                      <a:noFill/>
                    </a:ln>
                  </pic:spPr>
                </pic:pic>
              </a:graphicData>
            </a:graphic>
          </wp:inline>
        </w:drawing>
      </w:r>
    </w:p>
    <w:p w:rsidR="00177EFA" w:rsidRDefault="00177EFA">
      <w:pPr>
        <w:jc w:val="center"/>
      </w:pPr>
    </w:p>
    <w:p w:rsidR="00177EFA" w:rsidRDefault="00177EFA">
      <w:pPr>
        <w:jc w:val="center"/>
      </w:pPr>
    </w:p>
    <w:p w:rsidR="00177EFA" w:rsidRDefault="00177EFA">
      <w:pPr>
        <w:jc w:val="center"/>
      </w:pPr>
    </w:p>
    <w:p w:rsidR="00177EFA" w:rsidRDefault="00177EFA">
      <w:pPr>
        <w:jc w:val="center"/>
      </w:pPr>
    </w:p>
    <w:p w:rsidR="00177EFA" w:rsidRDefault="00177EFA">
      <w:pPr>
        <w:jc w:val="center"/>
      </w:pPr>
    </w:p>
    <w:p w:rsidR="00177EFA" w:rsidRDefault="00177EFA">
      <w:pPr>
        <w:jc w:val="center"/>
      </w:pPr>
    </w:p>
    <w:p w:rsidR="00177EFA" w:rsidRDefault="00177EFA">
      <w:pPr>
        <w:jc w:val="center"/>
      </w:pPr>
    </w:p>
    <w:p w:rsidR="00177EFA" w:rsidRDefault="00177EFA">
      <w:pPr>
        <w:jc w:val="center"/>
      </w:pPr>
    </w:p>
    <w:p w:rsidR="00177EFA" w:rsidRDefault="00177EFA">
      <w:pPr>
        <w:jc w:val="center"/>
      </w:pPr>
    </w:p>
    <w:p w:rsidR="00177EFA" w:rsidRDefault="00177EFA">
      <w:pPr>
        <w:jc w:val="center"/>
        <w:rPr>
          <w:lang w:val="ru-RU"/>
        </w:rPr>
      </w:pPr>
    </w:p>
    <w:p w:rsidR="00177EFA" w:rsidRDefault="008B1ADB">
      <w:pPr>
        <w:rPr>
          <w:rFonts w:ascii="Times New Roman" w:hAnsi="Times New Roman" w:cs="Times New Roman"/>
          <w:sz w:val="22"/>
          <w:szCs w:val="22"/>
          <w:lang w:val="ru-RU"/>
        </w:rPr>
      </w:pPr>
      <w:r w:rsidRPr="00F76E26">
        <w:rPr>
          <w:rFonts w:ascii="Times New Roman" w:hAnsi="Times New Roman" w:cs="Times New Roman"/>
          <w:sz w:val="22"/>
          <w:szCs w:val="22"/>
          <w:lang w:val="ru-RU"/>
        </w:rPr>
        <w:t>Задание 3.</w:t>
      </w:r>
      <w:r>
        <w:rPr>
          <w:rFonts w:ascii="Times New Roman" w:hAnsi="Times New Roman" w:cs="Times New Roman"/>
          <w:sz w:val="22"/>
          <w:szCs w:val="22"/>
          <w:lang w:val="ru-RU"/>
        </w:rPr>
        <w:t xml:space="preserve"> </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А) __________________________________________________.</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Б)  __________________________________________________</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xml:space="preserve">        __________________________________________________.</w:t>
      </w:r>
    </w:p>
    <w:p w:rsidR="00177EFA" w:rsidRDefault="00177EFA">
      <w:pPr>
        <w:rPr>
          <w:rFonts w:ascii="Times New Roman" w:hAnsi="Times New Roman" w:cs="Times New Roman"/>
          <w:sz w:val="22"/>
          <w:szCs w:val="22"/>
          <w:lang w:val="ru-RU"/>
        </w:rPr>
      </w:pP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В) __________________________________________________.</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Г) __________________________________________________.</w:t>
      </w:r>
    </w:p>
    <w:p w:rsidR="00177EFA" w:rsidRDefault="00177EFA">
      <w:pPr>
        <w:rPr>
          <w:rFonts w:ascii="Times New Roman" w:hAnsi="Times New Roman" w:cs="Times New Roman"/>
          <w:sz w:val="22"/>
          <w:szCs w:val="22"/>
          <w:lang w:val="ru-RU"/>
        </w:rPr>
      </w:pPr>
    </w:p>
    <w:p w:rsidR="00177EFA" w:rsidRDefault="008B1ADB">
      <w:pPr>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4</w:t>
      </w:r>
      <w:r w:rsidRPr="00F76E26">
        <w:rPr>
          <w:rFonts w:ascii="Times New Roman" w:hAnsi="Times New Roman" w:cs="Times New Roman"/>
          <w:sz w:val="22"/>
          <w:szCs w:val="22"/>
          <w:lang w:val="ru-RU"/>
        </w:rPr>
        <w:t xml:space="preserve">. </w:t>
      </w:r>
      <w:r>
        <w:rPr>
          <w:rFonts w:ascii="Times New Roman" w:hAnsi="Times New Roman" w:cs="Times New Roman"/>
          <w:sz w:val="22"/>
          <w:szCs w:val="22"/>
          <w:lang w:val="ru-RU"/>
        </w:rPr>
        <w:t>_____________________________________________.</w:t>
      </w:r>
    </w:p>
    <w:p w:rsidR="00177EFA" w:rsidRDefault="008B1ADB">
      <w:pPr>
        <w:spacing w:beforeLines="50" w:before="120"/>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5</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А) __________________________________________________.</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Б)  __________________________________________________.</w:t>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 В) __________________________________________________.</w:t>
      </w:r>
    </w:p>
    <w:p w:rsidR="00177EFA" w:rsidRDefault="008B1ADB">
      <w:pPr>
        <w:rPr>
          <w:rFonts w:ascii="Times New Roman" w:hAnsi="Times New Roman" w:cs="Times New Roman"/>
          <w:sz w:val="22"/>
          <w:szCs w:val="22"/>
          <w:lang w:val="ru-RU"/>
        </w:rPr>
      </w:pPr>
      <w:r>
        <w:rPr>
          <w:noProof/>
          <w:sz w:val="22"/>
          <w:lang w:val="ru-RU" w:eastAsia="ru-RU"/>
        </w:rPr>
        <w:lastRenderedPageBreak/>
        <mc:AlternateContent>
          <mc:Choice Requires="wps">
            <w:drawing>
              <wp:anchor distT="0" distB="0" distL="114300" distR="114300" simplePos="0" relativeHeight="251660288" behindDoc="0" locked="0" layoutInCell="1" allowOverlap="1">
                <wp:simplePos x="0" y="0"/>
                <wp:positionH relativeFrom="column">
                  <wp:posOffset>872490</wp:posOffset>
                </wp:positionH>
                <wp:positionV relativeFrom="paragraph">
                  <wp:posOffset>-254000</wp:posOffset>
                </wp:positionV>
                <wp:extent cx="3683635" cy="273050"/>
                <wp:effectExtent l="0" t="0" r="12065" b="6350"/>
                <wp:wrapNone/>
                <wp:docPr id="3" name="Текстовое поле 3"/>
                <wp:cNvGraphicFramePr/>
                <a:graphic xmlns:a="http://schemas.openxmlformats.org/drawingml/2006/main">
                  <a:graphicData uri="http://schemas.microsoft.com/office/word/2010/wordprocessingShape">
                    <wps:wsp>
                      <wps:cNvSpPr txBox="1"/>
                      <wps:spPr>
                        <a:xfrm>
                          <a:off x="9057640" y="653415"/>
                          <a:ext cx="368363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77EFA" w:rsidRDefault="008B1ADB">
                            <w:pPr>
                              <w:jc w:val="right"/>
                              <w:rPr>
                                <w:rFonts w:ascii="Arial" w:hAnsi="Arial" w:cs="Arial"/>
                                <w:sz w:val="22"/>
                                <w:szCs w:val="22"/>
                              </w:rPr>
                            </w:pPr>
                            <w:r>
                              <w:rPr>
                                <w:rFonts w:ascii="Arial" w:hAnsi="Arial" w:cs="Arial"/>
                                <w:sz w:val="22"/>
                                <w:szCs w:val="22"/>
                                <w:lang w:val="ru-RU"/>
                              </w:rPr>
                              <w:t>Шифр участника Р_9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3" o:spid="_x0000_s1026" type="#_x0000_t202" style="position:absolute;margin-left:68.7pt;margin-top:-20pt;width:290.05pt;height:2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" fillcolor="white [3201]" stroked="f" strokeweight=".5pt">
                <v:textbox>
                  <w:txbxContent>
                    <w:p w:rsidR="00177EFA" w:rsidRDefault="008B1ADB">
                      <w:pPr>
                        <w:jc w:val="right"/>
                        <w:rPr>
                          <w:rFonts w:ascii="Arial" w:hAnsi="Arial" w:cs="Arial"/>
                          <w:sz w:val="22"/>
                          <w:szCs w:val="22"/>
                        </w:rPr>
                      </w:pPr>
                      <w:r>
                        <w:rPr>
                          <w:rFonts w:ascii="Arial" w:hAnsi="Arial" w:cs="Arial"/>
                          <w:sz w:val="22"/>
                          <w:szCs w:val="22"/>
                          <w:lang w:val="ru-RU"/>
                        </w:rPr>
                        <w:t>Шифр участника Р_9 — _______</w:t>
                      </w:r>
                    </w:p>
                  </w:txbxContent>
                </v:textbox>
              </v:shape>
            </w:pict>
          </mc:Fallback>
        </mc:AlternateContent>
      </w:r>
      <w:r>
        <w:rPr>
          <w:rFonts w:ascii="Times New Roman" w:hAnsi="Times New Roman" w:cs="Times New Roman"/>
          <w:sz w:val="22"/>
          <w:szCs w:val="22"/>
        </w:rPr>
        <w:t xml:space="preserve">Задание </w:t>
      </w:r>
      <w:r>
        <w:rPr>
          <w:rFonts w:ascii="Times New Roman" w:hAnsi="Times New Roman" w:cs="Times New Roman"/>
          <w:sz w:val="22"/>
          <w:szCs w:val="22"/>
          <w:lang w:val="ru-RU"/>
        </w:rPr>
        <w:t>6</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177EFA" w:rsidRDefault="008B1ADB">
      <w:pPr>
        <w:jc w:val="center"/>
        <w:rPr>
          <w:rFonts w:ascii="Times New Roman" w:hAnsi="Times New Roman" w:cs="Times New Roman"/>
          <w:sz w:val="22"/>
          <w:szCs w:val="22"/>
          <w:lang w:val="ru-RU"/>
        </w:rPr>
      </w:pPr>
      <w:r>
        <w:rPr>
          <w:noProof/>
          <w:lang w:val="ru-RU" w:eastAsia="ru-RU"/>
        </w:rPr>
        <w:drawing>
          <wp:inline distT="0" distB="0" distL="0" distR="0">
            <wp:extent cx="1652905" cy="1610995"/>
            <wp:effectExtent l="0" t="0" r="10795" b="1905"/>
            <wp:docPr id="8" name="Picture 402"/>
            <wp:cNvGraphicFramePr/>
            <a:graphic xmlns:a="http://schemas.openxmlformats.org/drawingml/2006/main">
              <a:graphicData uri="http://schemas.openxmlformats.org/drawingml/2006/picture">
                <pic:pic xmlns:pic="http://schemas.openxmlformats.org/drawingml/2006/picture">
                  <pic:nvPicPr>
                    <pic:cNvPr id="8" name="Picture 402"/>
                    <pic:cNvPicPr/>
                  </pic:nvPicPr>
                  <pic:blipFill>
                    <a:blip r:embed="rId13"/>
                    <a:stretch>
                      <a:fillRect/>
                    </a:stretch>
                  </pic:blipFill>
                  <pic:spPr>
                    <a:xfrm>
                      <a:off x="0" y="0"/>
                      <a:ext cx="1652905" cy="1610995"/>
                    </a:xfrm>
                    <a:prstGeom prst="rect">
                      <a:avLst/>
                    </a:prstGeom>
                  </pic:spPr>
                </pic:pic>
              </a:graphicData>
            </a:graphic>
          </wp:inline>
        </w:drawing>
      </w:r>
    </w:p>
    <w:p w:rsidR="00177EFA" w:rsidRDefault="008B1ADB">
      <w:pPr>
        <w:rPr>
          <w:rFonts w:ascii="Times New Roman" w:hAnsi="Times New Roman" w:cs="Times New Roman"/>
          <w:sz w:val="22"/>
          <w:szCs w:val="22"/>
          <w:lang w:val="ru-RU"/>
        </w:rPr>
      </w:pPr>
      <w:r>
        <w:rPr>
          <w:rFonts w:ascii="Times New Roman" w:hAnsi="Times New Roman" w:cs="Times New Roman"/>
          <w:sz w:val="22"/>
          <w:szCs w:val="22"/>
          <w:lang w:val="ru-RU"/>
        </w:rPr>
        <w:t>Ответ______________.</w:t>
      </w:r>
    </w:p>
    <w:p w:rsidR="00177EFA" w:rsidRDefault="008B1ADB">
      <w:pPr>
        <w:spacing w:beforeLines="50" w:before="120" w:line="360" w:lineRule="auto"/>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7</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177EFA" w:rsidRDefault="00177EFA">
      <w:pPr>
        <w:spacing w:line="360" w:lineRule="auto"/>
        <w:rPr>
          <w:rFonts w:ascii="Times New Roman" w:hAnsi="Times New Roman" w:cs="Times New Roman"/>
          <w:sz w:val="22"/>
          <w:szCs w:val="22"/>
          <w:lang w:val="ru-RU"/>
        </w:rPr>
      </w:pPr>
    </w:p>
    <w:p w:rsidR="00177EFA" w:rsidRDefault="008B1ADB">
      <w:pPr>
        <w:spacing w:line="360" w:lineRule="auto"/>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8</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Ответ______________.</w:t>
      </w:r>
    </w:p>
    <w:p w:rsidR="00177EFA" w:rsidRDefault="00177EFA">
      <w:pPr>
        <w:spacing w:line="360" w:lineRule="auto"/>
        <w:rPr>
          <w:rFonts w:ascii="Times New Roman" w:hAnsi="Times New Roman" w:cs="Times New Roman"/>
          <w:sz w:val="22"/>
          <w:szCs w:val="22"/>
          <w:lang w:val="ru-RU"/>
        </w:rPr>
      </w:pPr>
    </w:p>
    <w:p w:rsidR="00177EFA" w:rsidRDefault="008B1ADB">
      <w:pPr>
        <w:spacing w:line="360" w:lineRule="auto"/>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9</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Ответ______________.</w:t>
      </w:r>
    </w:p>
    <w:p w:rsidR="00177EFA" w:rsidRPr="00F76E26" w:rsidRDefault="00177EFA">
      <w:pPr>
        <w:spacing w:line="360" w:lineRule="auto"/>
        <w:rPr>
          <w:rFonts w:ascii="Times New Roman" w:hAnsi="Times New Roman" w:cs="Times New Roman"/>
          <w:sz w:val="22"/>
          <w:szCs w:val="22"/>
          <w:lang w:val="ru-RU"/>
        </w:rPr>
      </w:pPr>
    </w:p>
    <w:p w:rsidR="00177EFA" w:rsidRDefault="008B1ADB">
      <w:pPr>
        <w:spacing w:line="360" w:lineRule="auto"/>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10</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Ответ______________.</w:t>
      </w:r>
    </w:p>
    <w:p w:rsidR="00177EFA" w:rsidRDefault="00177EFA">
      <w:pPr>
        <w:spacing w:line="360" w:lineRule="auto"/>
        <w:rPr>
          <w:rFonts w:ascii="Times New Roman" w:hAnsi="Times New Roman" w:cs="Times New Roman"/>
          <w:sz w:val="22"/>
          <w:szCs w:val="22"/>
          <w:lang w:val="ru-RU"/>
        </w:rPr>
      </w:pPr>
    </w:p>
    <w:p w:rsidR="00177EFA" w:rsidRDefault="008B1ADB">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 11. Решение 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177EFA" w:rsidRDefault="008B1ADB">
      <w:pPr>
        <w:wordWrap w:val="0"/>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11 оценивается в 2 балла</w:t>
      </w:r>
    </w:p>
    <w:p w:rsidR="00177EFA" w:rsidRDefault="008B1ADB">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Задание 12. Решение 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177EFA" w:rsidRDefault="008B1ADB">
      <w:pPr>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12 оценивается в 2 балла</w:t>
      </w:r>
    </w:p>
    <w:p w:rsidR="00177EFA" w:rsidRDefault="008B1ADB">
      <w:pPr>
        <w:spacing w:beforeLines="50" w:before="120" w:line="360" w:lineRule="auto"/>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13</w:t>
      </w:r>
      <w:r w:rsidRPr="00F76E26">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 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177EFA" w:rsidRDefault="008B1ADB">
      <w:pPr>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13 оценивается в 2 балла</w:t>
      </w:r>
    </w:p>
    <w:p w:rsidR="00177EFA" w:rsidRDefault="008B1ADB">
      <w:pPr>
        <w:spacing w:beforeLines="50" w:before="120" w:line="360" w:lineRule="auto"/>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14</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177EFA" w:rsidRDefault="008B1ADB">
      <w:pPr>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14 оценивается в 2 балла</w:t>
      </w:r>
    </w:p>
    <w:p w:rsidR="00177EFA" w:rsidRDefault="008B1ADB">
      <w:pPr>
        <w:spacing w:beforeLines="50" w:before="120" w:line="360" w:lineRule="auto"/>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15</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177EFA" w:rsidRPr="00F76E26" w:rsidRDefault="008B1ADB">
      <w:pPr>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15 оценивается в 2 балла</w:t>
      </w:r>
    </w:p>
    <w:p w:rsidR="00177EFA" w:rsidRDefault="008B1ADB">
      <w:pPr>
        <w:spacing w:beforeLines="50" w:before="120" w:line="360" w:lineRule="auto"/>
        <w:rPr>
          <w:rFonts w:ascii="Times New Roman" w:hAnsi="Times New Roman" w:cs="Times New Roman"/>
          <w:sz w:val="22"/>
          <w:szCs w:val="22"/>
          <w:lang w:val="ru-RU"/>
        </w:rPr>
      </w:pPr>
      <w:r>
        <w:rPr>
          <w:noProof/>
          <w:sz w:val="22"/>
          <w:lang w:val="ru-RU" w:eastAsia="ru-RU"/>
        </w:rPr>
        <w:lastRenderedPageBreak/>
        <mc:AlternateContent>
          <mc:Choice Requires="wps">
            <w:drawing>
              <wp:anchor distT="0" distB="0" distL="114300" distR="114300" simplePos="0" relativeHeight="251661312" behindDoc="0" locked="0" layoutInCell="1" allowOverlap="1">
                <wp:simplePos x="0" y="0"/>
                <wp:positionH relativeFrom="column">
                  <wp:posOffset>829945</wp:posOffset>
                </wp:positionH>
                <wp:positionV relativeFrom="paragraph">
                  <wp:posOffset>-316230</wp:posOffset>
                </wp:positionV>
                <wp:extent cx="3683635" cy="273050"/>
                <wp:effectExtent l="0" t="0" r="12065" b="6350"/>
                <wp:wrapNone/>
                <wp:docPr id="6" name="Текстовое поле 6"/>
                <wp:cNvGraphicFramePr/>
                <a:graphic xmlns:a="http://schemas.openxmlformats.org/drawingml/2006/main">
                  <a:graphicData uri="http://schemas.microsoft.com/office/word/2010/wordprocessingShape">
                    <wps:wsp>
                      <wps:cNvSpPr txBox="1"/>
                      <wps:spPr>
                        <a:xfrm>
                          <a:off x="0" y="0"/>
                          <a:ext cx="368363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77EFA" w:rsidRDefault="008B1ADB">
                            <w:pPr>
                              <w:jc w:val="right"/>
                              <w:rPr>
                                <w:rFonts w:ascii="Arial" w:hAnsi="Arial" w:cs="Arial"/>
                                <w:sz w:val="22"/>
                                <w:szCs w:val="22"/>
                              </w:rPr>
                            </w:pPr>
                            <w:r>
                              <w:rPr>
                                <w:rFonts w:ascii="Arial" w:hAnsi="Arial" w:cs="Arial"/>
                                <w:sz w:val="22"/>
                                <w:szCs w:val="22"/>
                                <w:lang w:val="ru-RU"/>
                              </w:rPr>
                              <w:t>Шифр участника Р_9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Текстовое поле 6" o:spid="_x0000_s1027" type="#_x0000_t202" style="position:absolute;margin-left:65.35pt;margin-top:-24.9pt;width:290.05pt;height:2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" fillcolor="white [3201]" stroked="f" strokeweight=".5pt">
                <v:textbox>
                  <w:txbxContent>
                    <w:p w:rsidR="00177EFA" w:rsidRDefault="008B1ADB">
                      <w:pPr>
                        <w:jc w:val="right"/>
                        <w:rPr>
                          <w:rFonts w:ascii="Arial" w:hAnsi="Arial" w:cs="Arial"/>
                          <w:sz w:val="22"/>
                          <w:szCs w:val="22"/>
                        </w:rPr>
                      </w:pPr>
                      <w:r>
                        <w:rPr>
                          <w:rFonts w:ascii="Arial" w:hAnsi="Arial" w:cs="Arial"/>
                          <w:sz w:val="22"/>
                          <w:szCs w:val="22"/>
                          <w:lang w:val="ru-RU"/>
                        </w:rPr>
                        <w:t>Шифр участника Р_9 — _______</w:t>
                      </w:r>
                    </w:p>
                  </w:txbxContent>
                </v:textbox>
              </v:shape>
            </w:pict>
          </mc:Fallback>
        </mc:AlternateContent>
      </w: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16</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177EFA" w:rsidRPr="00F76E26" w:rsidRDefault="00177EFA">
      <w:pPr>
        <w:spacing w:beforeLines="50" w:before="120" w:line="360" w:lineRule="auto"/>
        <w:rPr>
          <w:rFonts w:ascii="Times New Roman" w:hAnsi="Times New Roman" w:cs="Times New Roman"/>
          <w:sz w:val="22"/>
          <w:szCs w:val="22"/>
          <w:lang w:val="ru-RU"/>
        </w:rPr>
      </w:pPr>
    </w:p>
    <w:p w:rsidR="00177EFA" w:rsidRDefault="008B1ADB">
      <w:pPr>
        <w:spacing w:beforeLines="50" w:before="120" w:line="360" w:lineRule="auto"/>
        <w:rPr>
          <w:rFonts w:ascii="Times New Roman" w:hAnsi="Times New Roman" w:cs="Times New Roman"/>
          <w:sz w:val="22"/>
          <w:szCs w:val="22"/>
          <w:lang w:val="ru-RU"/>
        </w:rPr>
      </w:pPr>
      <w:r w:rsidRPr="00F76E2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17</w:t>
      </w:r>
      <w:r w:rsidRPr="00F76E2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177EFA" w:rsidRDefault="008B1ADB">
      <w:pPr>
        <w:spacing w:beforeLines="50" w:before="120" w:line="360" w:lineRule="auto"/>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17 оценивается в 2 балла</w:t>
      </w:r>
    </w:p>
    <w:p w:rsidR="00177EFA" w:rsidRDefault="008B1ADB">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 18. Решение 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177EFA" w:rsidRDefault="008B1ADB">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177EFA" w:rsidRDefault="008B1ADB">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 19. Решение __________________________________________</w:t>
      </w:r>
    </w:p>
    <w:tbl>
      <w:tblPr>
        <w:tblStyle w:val="TableGrid"/>
        <w:tblW w:w="7250" w:type="dxa"/>
        <w:tblInd w:w="0" w:type="dxa"/>
        <w:tblLayout w:type="fixed"/>
        <w:tblCellMar>
          <w:top w:w="64" w:type="dxa"/>
          <w:left w:w="55" w:type="dxa"/>
        </w:tblCellMar>
        <w:tblLook w:val="04A0" w:firstRow="1" w:lastRow="0" w:firstColumn="1" w:lastColumn="0" w:noHBand="0" w:noVBand="1"/>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rsidR="00177EFA">
        <w:trPr>
          <w:trHeight w:val="352"/>
        </w:trPr>
        <w:tc>
          <w:tcPr>
            <w:tcW w:w="1150"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Время, с</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0</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2</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3</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5</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7</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10</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11</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5"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r>
      <w:tr w:rsidR="00177EFA">
        <w:trPr>
          <w:trHeight w:val="506"/>
        </w:trPr>
        <w:tc>
          <w:tcPr>
            <w:tcW w:w="1150"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Показание датчика</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88</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90</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91</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84</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86</w:t>
            </w:r>
          </w:p>
        </w:tc>
        <w:tc>
          <w:tcPr>
            <w:tcW w:w="381"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17</w:t>
            </w:r>
          </w:p>
        </w:tc>
        <w:tc>
          <w:tcPr>
            <w:tcW w:w="385" w:type="dxa"/>
            <w:tcBorders>
              <w:top w:val="single" w:sz="4" w:space="0" w:color="000000"/>
              <w:left w:val="single" w:sz="4" w:space="0" w:color="000000"/>
              <w:bottom w:val="single" w:sz="4" w:space="0" w:color="000000"/>
              <w:right w:val="single" w:sz="4" w:space="0" w:color="000000"/>
            </w:tcBorders>
          </w:tcPr>
          <w:p w:rsidR="00177EFA" w:rsidRDefault="008B1ADB">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r>
    </w:tbl>
    <w:p w:rsidR="00177EFA" w:rsidRDefault="008B1ADB">
      <w:pPr>
        <w:spacing w:line="360" w:lineRule="auto"/>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177EFA" w:rsidRDefault="008B1ADB">
      <w:pPr>
        <w:spacing w:line="360" w:lineRule="auto"/>
        <w:ind w:firstLineChars="503" w:firstLine="1107"/>
        <w:rPr>
          <w:sz w:val="22"/>
          <w:szCs w:val="22"/>
        </w:rPr>
      </w:pPr>
      <w:r>
        <w:rPr>
          <w:rFonts w:ascii="Times New Roman" w:hAnsi="Times New Roman" w:cs="Times New Roman"/>
          <w:sz w:val="22"/>
          <w:szCs w:val="22"/>
          <w:lang w:val="ru-RU"/>
        </w:rPr>
        <w:t>Ответ_____________________________________________.</w:t>
      </w:r>
    </w:p>
    <w:sectPr w:rsidR="00177EFA">
      <w:headerReference w:type="default" r:id="rId18"/>
      <w:footerReference w:type="default" r:id="rId19"/>
      <w:pgSz w:w="16838" w:h="11906" w:orient="landscape"/>
      <w:pgMar w:top="1440" w:right="1080" w:bottom="1440" w:left="1080" w:header="720" w:footer="720" w:gutter="0"/>
      <w:cols w:num="2" w:space="42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8B6" w:rsidRDefault="004958B6">
      <w:r>
        <w:separator/>
      </w:r>
    </w:p>
  </w:endnote>
  <w:endnote w:type="continuationSeparator" w:id="0">
    <w:p w:rsidR="004958B6" w:rsidRDefault="0049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old">
    <w:altName w:val="Arial"/>
    <w:charset w:val="00"/>
    <w:family w:val="auto"/>
    <w:pitch w:val="default"/>
    <w:sig w:usb0="00000000" w:usb1="00000000" w:usb2="00000001" w:usb3="00000000" w:csb0="400001BF" w:csb1="DFF7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EFA" w:rsidRDefault="008B1ADB">
    <w:pPr>
      <w:pStyle w:val="a7"/>
    </w:pPr>
    <w:r>
      <w:rPr>
        <w:noProof/>
        <w:lang w:val="ru-RU" w:eastAsia="ru-RU"/>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77EFA" w:rsidRDefault="008B1ADB">
                          <w:pPr>
                            <w:pStyle w:val="a7"/>
                          </w:pPr>
                          <w:r>
                            <w:fldChar w:fldCharType="begin"/>
                          </w:r>
                          <w:r>
                            <w:instrText xml:space="preserve"> PAGE  \* MERGEFORMAT </w:instrText>
                          </w:r>
                          <w:r>
                            <w:fldChar w:fldCharType="separate"/>
                          </w:r>
                          <w:r w:rsidR="009A5382">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177EFA" w:rsidRDefault="008B1ADB">
                    <w:pPr>
                      <w:pStyle w:val="a7"/>
                    </w:pPr>
                    <w:r>
                      <w:fldChar w:fldCharType="begin"/>
                    </w:r>
                    <w:r>
                      <w:instrText xml:space="preserve"> PAGE  \* MERGEFORMAT </w:instrText>
                    </w:r>
                    <w:r>
                      <w:fldChar w:fldCharType="separate"/>
                    </w:r>
                    <w:r w:rsidR="009A5382">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8B6" w:rsidRDefault="004958B6">
      <w:r>
        <w:separator/>
      </w:r>
    </w:p>
  </w:footnote>
  <w:footnote w:type="continuationSeparator" w:id="0">
    <w:p w:rsidR="004958B6" w:rsidRDefault="00495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EFA" w:rsidRDefault="008B1ADB">
    <w:pPr>
      <w:rPr>
        <w:rFonts w:ascii="Arial Bold" w:eastAsia="SimSun" w:hAnsi="Arial Bold" w:cs="Arial Bold"/>
        <w:b/>
        <w:bCs/>
        <w:color w:val="FF0000"/>
        <w:sz w:val="13"/>
        <w:szCs w:val="13"/>
        <w:lang w:val="ru-RU" w:bidi="ar"/>
      </w:rPr>
    </w:pPr>
    <w:r>
      <w:rPr>
        <w:rFonts w:ascii="Arial" w:eastAsia="SimSun" w:hAnsi="Arial" w:cs="Arial"/>
        <w:color w:val="FF0000"/>
        <w:sz w:val="13"/>
        <w:szCs w:val="13"/>
        <w:lang w:val="ru-RU" w:bidi="ar"/>
      </w:rPr>
      <w:t xml:space="preserve">      </w:t>
    </w:r>
    <w:r w:rsidRPr="00F76E26">
      <w:rPr>
        <w:rFonts w:ascii="Arial" w:eastAsia="SimSun" w:hAnsi="Arial" w:cs="Arial"/>
        <w:color w:val="000000"/>
        <w:sz w:val="13"/>
        <w:szCs w:val="13"/>
        <w:lang w:val="ru-RU" w:bidi="ar"/>
      </w:rPr>
      <w:t>2023</w:t>
    </w:r>
    <w:r>
      <w:rPr>
        <w:rFonts w:ascii="Arial" w:eastAsia="SimSun" w:hAnsi="Arial" w:cs="Arial"/>
        <w:color w:val="000000"/>
        <w:sz w:val="13"/>
        <w:szCs w:val="13"/>
        <w:lang w:val="ru-RU" w:bidi="ar"/>
      </w:rPr>
      <w:t>_</w:t>
    </w:r>
    <w:r w:rsidRPr="00F76E26">
      <w:rPr>
        <w:rFonts w:ascii="Arial" w:eastAsia="SimSun" w:hAnsi="Arial" w:cs="Arial"/>
        <w:color w:val="000000"/>
        <w:sz w:val="13"/>
        <w:szCs w:val="13"/>
        <w:lang w:val="ru-RU" w:bidi="ar"/>
      </w:rPr>
      <w:t xml:space="preserve">Всероссийская </w:t>
    </w:r>
    <w:r>
      <w:rPr>
        <w:rFonts w:ascii="Arial" w:eastAsia="SimSun" w:hAnsi="Arial" w:cs="Arial"/>
        <w:color w:val="000000"/>
        <w:sz w:val="13"/>
        <w:szCs w:val="13"/>
        <w:lang w:val="ru-RU" w:bidi="ar"/>
      </w:rPr>
      <w:t xml:space="preserve">и республиканская </w:t>
    </w:r>
    <w:r w:rsidRPr="00F76E26">
      <w:rPr>
        <w:rFonts w:ascii="Arial" w:eastAsia="SimSun" w:hAnsi="Arial" w:cs="Arial"/>
        <w:color w:val="000000"/>
        <w:sz w:val="13"/>
        <w:szCs w:val="13"/>
        <w:lang w:val="ru-RU" w:bidi="ar"/>
      </w:rPr>
      <w:t xml:space="preserve">олимпиада школьников. </w:t>
    </w:r>
    <w:r>
      <w:rPr>
        <w:rFonts w:ascii="Arial" w:eastAsia="SimSun" w:hAnsi="Arial" w:cs="Arial"/>
        <w:i/>
        <w:iCs/>
        <w:color w:val="000000"/>
        <w:sz w:val="13"/>
        <w:szCs w:val="13"/>
        <w:lang w:bidi="ar"/>
      </w:rPr>
      <w:t xml:space="preserve">Муниципальный этап.   </w:t>
    </w:r>
  </w:p>
  <w:p w:rsidR="00177EFA" w:rsidRDefault="00177EFA">
    <w:pPr>
      <w:jc w:val="both"/>
      <w:rPr>
        <w:rFonts w:ascii="Arial" w:eastAsia="SimSun" w:hAnsi="Arial" w:cs="Arial"/>
        <w:color w:val="000000" w:themeColor="text1"/>
        <w:sz w:val="10"/>
        <w:szCs w:val="10"/>
        <w:lang w:val="ru-RU" w:bidi="a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drawingGridVerticalSpacing w:val="156"/>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3FFB7C"/>
    <w:rsid w:val="F9FE0238"/>
    <w:rsid w:val="FB3FFB7C"/>
    <w:rsid w:val="FEFF7BEC"/>
    <w:rsid w:val="FF4EB9CB"/>
    <w:rsid w:val="FFF7DDBD"/>
    <w:rsid w:val="00177EFA"/>
    <w:rsid w:val="00265036"/>
    <w:rsid w:val="004958B6"/>
    <w:rsid w:val="008B1ADB"/>
    <w:rsid w:val="009A5382"/>
    <w:rsid w:val="00AA268C"/>
    <w:rsid w:val="00F76E26"/>
    <w:rsid w:val="02564835"/>
    <w:rsid w:val="052C7656"/>
    <w:rsid w:val="06320A7F"/>
    <w:rsid w:val="08932FCF"/>
    <w:rsid w:val="0DBF67C4"/>
    <w:rsid w:val="115D7A1C"/>
    <w:rsid w:val="149D3DDF"/>
    <w:rsid w:val="14ED785C"/>
    <w:rsid w:val="1729078F"/>
    <w:rsid w:val="18A67AA1"/>
    <w:rsid w:val="1A0E53B8"/>
    <w:rsid w:val="1B254B36"/>
    <w:rsid w:val="1EC96604"/>
    <w:rsid w:val="20151686"/>
    <w:rsid w:val="201808A5"/>
    <w:rsid w:val="242001D4"/>
    <w:rsid w:val="250C4841"/>
    <w:rsid w:val="260A5775"/>
    <w:rsid w:val="26920C4E"/>
    <w:rsid w:val="2B824460"/>
    <w:rsid w:val="2BB0784D"/>
    <w:rsid w:val="31B74E3F"/>
    <w:rsid w:val="338B2FA2"/>
    <w:rsid w:val="34FB2DFF"/>
    <w:rsid w:val="368107F7"/>
    <w:rsid w:val="37AF0357"/>
    <w:rsid w:val="37BA764B"/>
    <w:rsid w:val="380556F6"/>
    <w:rsid w:val="38EE2825"/>
    <w:rsid w:val="3B2F150F"/>
    <w:rsid w:val="3B80682A"/>
    <w:rsid w:val="3FEB0CA5"/>
    <w:rsid w:val="3FF3053D"/>
    <w:rsid w:val="406F3743"/>
    <w:rsid w:val="411E0FD9"/>
    <w:rsid w:val="42873CFD"/>
    <w:rsid w:val="42F1773E"/>
    <w:rsid w:val="450B6ED0"/>
    <w:rsid w:val="45370492"/>
    <w:rsid w:val="454C1FBF"/>
    <w:rsid w:val="476F5AB7"/>
    <w:rsid w:val="483F37F3"/>
    <w:rsid w:val="491C4A93"/>
    <w:rsid w:val="4B8A37CC"/>
    <w:rsid w:val="4DD059E1"/>
    <w:rsid w:val="5345123B"/>
    <w:rsid w:val="54485C17"/>
    <w:rsid w:val="553C7AE3"/>
    <w:rsid w:val="59D53205"/>
    <w:rsid w:val="5A73676D"/>
    <w:rsid w:val="5AB079F4"/>
    <w:rsid w:val="5B303FD2"/>
    <w:rsid w:val="5BA843A6"/>
    <w:rsid w:val="5C060CF4"/>
    <w:rsid w:val="5C8046E8"/>
    <w:rsid w:val="5CC97C35"/>
    <w:rsid w:val="5CF55B9B"/>
    <w:rsid w:val="5FA57677"/>
    <w:rsid w:val="617A6407"/>
    <w:rsid w:val="61E74E3F"/>
    <w:rsid w:val="62450598"/>
    <w:rsid w:val="63867ECB"/>
    <w:rsid w:val="641426B0"/>
    <w:rsid w:val="6480066F"/>
    <w:rsid w:val="669F08B4"/>
    <w:rsid w:val="671542DE"/>
    <w:rsid w:val="675C2213"/>
    <w:rsid w:val="6C227D58"/>
    <w:rsid w:val="70BA5694"/>
    <w:rsid w:val="71205871"/>
    <w:rsid w:val="72A11E43"/>
    <w:rsid w:val="7415254F"/>
    <w:rsid w:val="75633D73"/>
    <w:rsid w:val="76A32F3D"/>
    <w:rsid w:val="7BFCB74A"/>
    <w:rsid w:val="7BFE3E67"/>
    <w:rsid w:val="7CA9921B"/>
    <w:rsid w:val="7D49FC1B"/>
    <w:rsid w:val="7ECF5C6E"/>
    <w:rsid w:val="7FC874FF"/>
    <w:rsid w:val="97FC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DD4FC4"/>
  <w15:docId w15:val="{0EFB1561-6291-487E-9181-AF827AC8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paragraph" w:styleId="4">
    <w:name w:val="heading 4"/>
    <w:basedOn w:val="a"/>
    <w:next w:val="a"/>
    <w:unhideWhenUsed/>
    <w:qFormat/>
    <w:pPr>
      <w:keepNext/>
      <w:keepLines/>
      <w:spacing w:before="280" w:after="290" w:line="376"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qFormat/>
    <w:rPr>
      <w:vertAlign w:val="superscript"/>
    </w:rPr>
  </w:style>
  <w:style w:type="character" w:styleId="a4">
    <w:name w:val="Hyperlink"/>
    <w:basedOn w:val="a0"/>
    <w:qFormat/>
    <w:rPr>
      <w:color w:val="0000FF"/>
      <w:u w:val="single"/>
    </w:rPr>
  </w:style>
  <w:style w:type="paragraph" w:styleId="a5">
    <w:name w:val="footnote text"/>
    <w:basedOn w:val="a"/>
    <w:qFormat/>
    <w:pPr>
      <w:snapToGrid w:val="0"/>
    </w:pPr>
    <w:rPr>
      <w:sz w:val="18"/>
      <w:szCs w:val="18"/>
    </w:rPr>
  </w:style>
  <w:style w:type="paragraph" w:styleId="a6">
    <w:name w:val="header"/>
    <w:basedOn w:val="a"/>
    <w:qFormat/>
    <w:pPr>
      <w:tabs>
        <w:tab w:val="center" w:pos="4153"/>
        <w:tab w:val="right" w:pos="8306"/>
      </w:tabs>
      <w:snapToGrid w:val="0"/>
    </w:pPr>
    <w:rPr>
      <w:sz w:val="18"/>
      <w:szCs w:val="18"/>
    </w:rPr>
  </w:style>
  <w:style w:type="paragraph" w:styleId="a7">
    <w:name w:val="footer"/>
    <w:basedOn w:val="a"/>
    <w:qFormat/>
    <w:pPr>
      <w:tabs>
        <w:tab w:val="center" w:pos="4153"/>
        <w:tab w:val="right" w:pos="8306"/>
      </w:tabs>
      <w:snapToGrid w:val="0"/>
    </w:pPr>
    <w:rPr>
      <w:sz w:val="18"/>
      <w:szCs w:val="18"/>
    </w:rPr>
  </w:style>
  <w:style w:type="paragraph" w:styleId="a8">
    <w:name w:val="Normal (Web)"/>
    <w:basedOn w:val="a"/>
    <w:qFormat/>
    <w:rPr>
      <w:sz w:val="24"/>
      <w:szCs w:val="24"/>
    </w:rPr>
  </w:style>
  <w:style w:type="table" w:styleId="a9">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1"/>
    <w:qFormat/>
    <w:pPr>
      <w:ind w:left="222" w:hanging="281"/>
    </w:pPr>
    <w:rPr>
      <w:rFonts w:ascii="Times New Roman" w:eastAsia="Times New Roman" w:hAnsi="Times New Roman" w:cs="Times New Roman"/>
      <w:lang w:val="ru-RU" w:eastAsia="en-US"/>
    </w:rPr>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image" Target="media/image1.gif"/><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2325</Words>
  <Characters>13259</Characters>
  <Application>Microsoft Office Word</Application>
  <DocSecurity>0</DocSecurity>
  <Lines>110</Lines>
  <Paragraphs>31</Paragraphs>
  <ScaleCrop>false</ScaleCrop>
  <Company/>
  <LinksUpToDate>false</LinksUpToDate>
  <CharactersWithSpaces>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WPS_1696690021</dc:creator>
  <cp:lastModifiedBy>admin</cp:lastModifiedBy>
  <cp:revision>3</cp:revision>
  <dcterms:created xsi:type="dcterms:W3CDTF">2023-10-27T12:46:00Z</dcterms:created>
  <dcterms:modified xsi:type="dcterms:W3CDTF">2023-12-09T05:47:00Z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64162DDA02D94B70BE2E621C3BE986A6_13</vt:lpwstr>
  </property>
</Properties>
</file>